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D7252" w14:textId="77777777" w:rsidR="00EF645C" w:rsidRDefault="00EF645C" w:rsidP="00EF645C">
      <w:pPr>
        <w:autoSpaceDE w:val="0"/>
        <w:autoSpaceDN w:val="0"/>
        <w:adjustRightInd w:val="0"/>
        <w:jc w:val="center"/>
        <w:rPr>
          <w:rFonts w:ascii="Arial" w:hAnsi="Arial" w:cs="Arial"/>
          <w:b/>
          <w:sz w:val="40"/>
          <w:szCs w:val="40"/>
        </w:rPr>
      </w:pPr>
      <w:r>
        <w:rPr>
          <w:rFonts w:ascii="Arial" w:hAnsi="Arial" w:cs="Arial"/>
          <w:b/>
          <w:sz w:val="40"/>
          <w:szCs w:val="40"/>
        </w:rPr>
        <w:t>COVID – 19</w:t>
      </w:r>
    </w:p>
    <w:p w14:paraId="5FE788AE" w14:textId="77777777" w:rsidR="003E3B51" w:rsidRDefault="003E3B51" w:rsidP="00EF645C">
      <w:pPr>
        <w:autoSpaceDE w:val="0"/>
        <w:autoSpaceDN w:val="0"/>
        <w:adjustRightInd w:val="0"/>
        <w:jc w:val="center"/>
        <w:rPr>
          <w:rFonts w:ascii="Arial" w:hAnsi="Arial" w:cs="Arial"/>
          <w:b/>
          <w:sz w:val="40"/>
          <w:szCs w:val="40"/>
        </w:rPr>
      </w:pPr>
      <w:r>
        <w:rPr>
          <w:rFonts w:ascii="Arial" w:hAnsi="Arial" w:cs="Arial"/>
          <w:b/>
          <w:sz w:val="40"/>
          <w:szCs w:val="40"/>
        </w:rPr>
        <w:t>Exposure Control Plan</w:t>
      </w:r>
    </w:p>
    <w:p w14:paraId="507373B2" w14:textId="77777777" w:rsidR="003E3B51" w:rsidRDefault="003E3B51" w:rsidP="00EF645C">
      <w:pPr>
        <w:autoSpaceDE w:val="0"/>
        <w:autoSpaceDN w:val="0"/>
        <w:adjustRightInd w:val="0"/>
        <w:jc w:val="center"/>
        <w:rPr>
          <w:rFonts w:ascii="Arial" w:hAnsi="Arial" w:cs="Arial"/>
          <w:b/>
          <w:sz w:val="40"/>
          <w:szCs w:val="40"/>
        </w:rPr>
      </w:pPr>
      <w:r>
        <w:rPr>
          <w:rFonts w:ascii="Arial" w:hAnsi="Arial" w:cs="Arial"/>
          <w:b/>
          <w:sz w:val="40"/>
          <w:szCs w:val="40"/>
        </w:rPr>
        <w:t>GCSAA</w:t>
      </w:r>
    </w:p>
    <w:p w14:paraId="782A507F" w14:textId="77777777" w:rsidR="00EF645C" w:rsidRPr="00880E07" w:rsidRDefault="00EF645C" w:rsidP="00EF645C">
      <w:pPr>
        <w:autoSpaceDE w:val="0"/>
        <w:autoSpaceDN w:val="0"/>
        <w:adjustRightInd w:val="0"/>
        <w:jc w:val="center"/>
        <w:rPr>
          <w:rFonts w:ascii="Arial" w:hAnsi="Arial" w:cs="Arial"/>
          <w:b/>
          <w:sz w:val="40"/>
          <w:szCs w:val="40"/>
        </w:rPr>
      </w:pPr>
      <w:r>
        <w:rPr>
          <w:rFonts w:ascii="Arial" w:hAnsi="Arial" w:cs="Arial"/>
          <w:b/>
          <w:sz w:val="40"/>
          <w:szCs w:val="40"/>
        </w:rPr>
        <w:t xml:space="preserve">2020 </w:t>
      </w:r>
    </w:p>
    <w:p w14:paraId="0A5F1A5E" w14:textId="77777777" w:rsidR="00EF645C" w:rsidRDefault="00EF645C" w:rsidP="00EF645C">
      <w:pPr>
        <w:autoSpaceDE w:val="0"/>
        <w:autoSpaceDN w:val="0"/>
        <w:adjustRightInd w:val="0"/>
        <w:ind w:left="720"/>
        <w:rPr>
          <w:rFonts w:ascii="Arial" w:hAnsi="Arial" w:cs="Arial"/>
        </w:rPr>
      </w:pPr>
    </w:p>
    <w:p w14:paraId="7D832FEF" w14:textId="77777777" w:rsidR="00EF645C" w:rsidRDefault="00EF645C" w:rsidP="00EF645C">
      <w:pPr>
        <w:autoSpaceDE w:val="0"/>
        <w:autoSpaceDN w:val="0"/>
        <w:adjustRightInd w:val="0"/>
        <w:ind w:left="720"/>
        <w:rPr>
          <w:rFonts w:ascii="Arial" w:hAnsi="Arial" w:cs="Arial"/>
          <w:b/>
          <w:sz w:val="36"/>
          <w:szCs w:val="36"/>
        </w:rPr>
      </w:pPr>
    </w:p>
    <w:p w14:paraId="2CD2CEF9" w14:textId="77777777" w:rsidR="00EF645C" w:rsidRDefault="00EF645C" w:rsidP="00EF645C">
      <w:pPr>
        <w:autoSpaceDE w:val="0"/>
        <w:autoSpaceDN w:val="0"/>
        <w:adjustRightInd w:val="0"/>
        <w:rPr>
          <w:rFonts w:ascii="Arial" w:hAnsi="Arial" w:cs="Arial"/>
        </w:rPr>
      </w:pPr>
      <w:r>
        <w:rPr>
          <w:rFonts w:ascii="Arial" w:hAnsi="Arial" w:cs="Arial"/>
        </w:rPr>
        <w:t xml:space="preserve">Due to the Coronavirus Disease 2019 (COVID-19) Virus, </w:t>
      </w:r>
      <w:r w:rsidR="00FE6847">
        <w:rPr>
          <w:rFonts w:ascii="Arial" w:hAnsi="Arial" w:cs="Arial"/>
        </w:rPr>
        <w:t xml:space="preserve">Occupational Safety and Health Administration (OSHA) </w:t>
      </w:r>
      <w:r>
        <w:rPr>
          <w:rFonts w:ascii="Arial" w:hAnsi="Arial" w:cs="Arial"/>
        </w:rPr>
        <w:t xml:space="preserve">has issued guidance for preparing the workplace to deal with COVID-19.  </w:t>
      </w:r>
    </w:p>
    <w:p w14:paraId="2E5AF6B5" w14:textId="77777777" w:rsidR="00EF645C" w:rsidRDefault="00EF645C" w:rsidP="00EF645C">
      <w:pPr>
        <w:autoSpaceDE w:val="0"/>
        <w:autoSpaceDN w:val="0"/>
        <w:adjustRightInd w:val="0"/>
        <w:ind w:left="720"/>
        <w:rPr>
          <w:rFonts w:ascii="Arial" w:hAnsi="Arial" w:cs="Arial"/>
        </w:rPr>
      </w:pPr>
    </w:p>
    <w:p w14:paraId="72B745D5" w14:textId="77777777" w:rsidR="00EF645C" w:rsidRDefault="00EF645C" w:rsidP="00EF645C">
      <w:pPr>
        <w:autoSpaceDE w:val="0"/>
        <w:autoSpaceDN w:val="0"/>
        <w:adjustRightInd w:val="0"/>
        <w:rPr>
          <w:rFonts w:ascii="Arial" w:hAnsi="Arial" w:cs="Arial"/>
        </w:rPr>
      </w:pPr>
      <w:r>
        <w:rPr>
          <w:rFonts w:ascii="Arial" w:hAnsi="Arial" w:cs="Arial"/>
        </w:rPr>
        <w:t xml:space="preserve">Spread from China to other countries, including the Unites States, COVID-19 is a respiratory disease caused by the </w:t>
      </w:r>
      <w:r w:rsidR="007138BF">
        <w:rPr>
          <w:rFonts w:ascii="Arial" w:hAnsi="Arial" w:cs="Arial"/>
        </w:rPr>
        <w:t>COVID-19</w:t>
      </w:r>
      <w:r>
        <w:rPr>
          <w:rFonts w:ascii="Arial" w:hAnsi="Arial" w:cs="Arial"/>
        </w:rPr>
        <w:t xml:space="preserve"> virus.</w:t>
      </w:r>
    </w:p>
    <w:p w14:paraId="7BFEF28A" w14:textId="77777777" w:rsidR="00EF645C" w:rsidRDefault="00EF645C" w:rsidP="00EF645C">
      <w:pPr>
        <w:autoSpaceDE w:val="0"/>
        <w:autoSpaceDN w:val="0"/>
        <w:adjustRightInd w:val="0"/>
        <w:ind w:left="720"/>
        <w:rPr>
          <w:rFonts w:ascii="Arial" w:hAnsi="Arial" w:cs="Arial"/>
        </w:rPr>
      </w:pPr>
    </w:p>
    <w:p w14:paraId="7EAB8334" w14:textId="77777777" w:rsidR="00EF645C" w:rsidRDefault="00EF645C" w:rsidP="00EF645C">
      <w:pPr>
        <w:autoSpaceDE w:val="0"/>
        <w:autoSpaceDN w:val="0"/>
        <w:adjustRightInd w:val="0"/>
        <w:rPr>
          <w:rFonts w:ascii="Arial" w:hAnsi="Arial" w:cs="Arial"/>
        </w:rPr>
      </w:pPr>
      <w:r>
        <w:rPr>
          <w:rFonts w:ascii="Arial" w:hAnsi="Arial" w:cs="Arial"/>
        </w:rPr>
        <w:t>To reduce the impact of COVID-19 outbreak conditions on businesses, workers, customers, and the public, employers must plan now. OSHA developed COVID-19 planning guidance based on traditional infection prevention and industrial hygiene practices.  It focuses on the need for employers to implement control measures – engineering, administrative, and work practice controls – as well as re-evaluate the protective abilities of personal protective equipment (PPE) already in use in the workplace.</w:t>
      </w:r>
    </w:p>
    <w:p w14:paraId="14D55176" w14:textId="77777777" w:rsidR="00EF645C" w:rsidRDefault="00EF645C" w:rsidP="00EF645C">
      <w:pPr>
        <w:autoSpaceDE w:val="0"/>
        <w:autoSpaceDN w:val="0"/>
        <w:adjustRightInd w:val="0"/>
        <w:ind w:left="720"/>
        <w:rPr>
          <w:rFonts w:ascii="Arial" w:hAnsi="Arial" w:cs="Arial"/>
        </w:rPr>
      </w:pPr>
    </w:p>
    <w:p w14:paraId="56A2E12D" w14:textId="77777777" w:rsidR="00EF645C" w:rsidRDefault="00EF645C" w:rsidP="00EF645C">
      <w:pPr>
        <w:autoSpaceDE w:val="0"/>
        <w:autoSpaceDN w:val="0"/>
        <w:adjustRightInd w:val="0"/>
        <w:rPr>
          <w:rFonts w:ascii="Arial" w:hAnsi="Arial" w:cs="Arial"/>
        </w:rPr>
      </w:pPr>
      <w:r>
        <w:rPr>
          <w:rFonts w:ascii="Arial" w:hAnsi="Arial" w:cs="Arial"/>
        </w:rPr>
        <w:t xml:space="preserve">For employers who already have a written Exposure Control Plan (ECP), planning for COVID-19 may involve updating plans to address the specific exposure risks, sources of exposure, routes of transmission, and other unique characteristics of </w:t>
      </w:r>
      <w:r w:rsidR="00245607">
        <w:rPr>
          <w:rFonts w:ascii="Arial" w:hAnsi="Arial" w:cs="Arial"/>
        </w:rPr>
        <w:t>COVID-19</w:t>
      </w:r>
      <w:r>
        <w:rPr>
          <w:rFonts w:ascii="Arial" w:hAnsi="Arial" w:cs="Arial"/>
        </w:rPr>
        <w:t>.</w:t>
      </w:r>
    </w:p>
    <w:p w14:paraId="41A555DC" w14:textId="77777777" w:rsidR="00EF645C" w:rsidRDefault="00EF645C" w:rsidP="00EF645C">
      <w:pPr>
        <w:autoSpaceDE w:val="0"/>
        <w:autoSpaceDN w:val="0"/>
        <w:adjustRightInd w:val="0"/>
        <w:ind w:left="720"/>
        <w:rPr>
          <w:rFonts w:ascii="Arial" w:hAnsi="Arial" w:cs="Arial"/>
        </w:rPr>
      </w:pPr>
    </w:p>
    <w:p w14:paraId="7EDBC2F1" w14:textId="77777777" w:rsidR="00EF645C" w:rsidRDefault="00EF645C" w:rsidP="00EF645C">
      <w:pPr>
        <w:autoSpaceDE w:val="0"/>
        <w:autoSpaceDN w:val="0"/>
        <w:adjustRightInd w:val="0"/>
        <w:rPr>
          <w:rFonts w:ascii="Arial" w:hAnsi="Arial" w:cs="Arial"/>
        </w:rPr>
      </w:pPr>
      <w:r>
        <w:rPr>
          <w:rFonts w:ascii="Arial" w:hAnsi="Arial" w:cs="Arial"/>
        </w:rPr>
        <w:t xml:space="preserve">Employers should use this OSHA guidance to help identify risk levels in the workplace and to determine appropriate controls measures.  The OSHA COVID-19 webpage offers information specifically for workers and employers:  </w:t>
      </w:r>
      <w:hyperlink r:id="rId5" w:history="1">
        <w:r w:rsidRPr="00674937">
          <w:rPr>
            <w:rStyle w:val="Hyperlink"/>
            <w:rFonts w:ascii="Arial" w:hAnsi="Arial" w:cs="Arial"/>
          </w:rPr>
          <w:t>www.osha.gov/covid-19</w:t>
        </w:r>
      </w:hyperlink>
      <w:r>
        <w:rPr>
          <w:rFonts w:ascii="Arial" w:hAnsi="Arial" w:cs="Arial"/>
        </w:rPr>
        <w:t>.</w:t>
      </w:r>
    </w:p>
    <w:p w14:paraId="4FD29894" w14:textId="77777777" w:rsidR="00EF645C" w:rsidRDefault="00EF645C" w:rsidP="00EF645C">
      <w:pPr>
        <w:autoSpaceDE w:val="0"/>
        <w:autoSpaceDN w:val="0"/>
        <w:adjustRightInd w:val="0"/>
        <w:ind w:left="720"/>
        <w:rPr>
          <w:rFonts w:ascii="Arial" w:hAnsi="Arial" w:cs="Arial"/>
        </w:rPr>
      </w:pPr>
    </w:p>
    <w:p w14:paraId="5D343783" w14:textId="77777777" w:rsidR="00EF645C" w:rsidRDefault="00EF645C" w:rsidP="00EF645C">
      <w:pPr>
        <w:autoSpaceDE w:val="0"/>
        <w:autoSpaceDN w:val="0"/>
        <w:adjustRightInd w:val="0"/>
        <w:rPr>
          <w:rFonts w:ascii="Arial" w:hAnsi="Arial" w:cs="Arial"/>
        </w:rPr>
      </w:pPr>
      <w:r>
        <w:rPr>
          <w:rFonts w:ascii="Arial" w:hAnsi="Arial" w:cs="Arial"/>
        </w:rPr>
        <w:t xml:space="preserve">This guidance is advisory in nature and informational in content.  It is not a standard or a regulation, and it neither creates new legal obligations nor alters existing obligations created by OSHA standards or the </w:t>
      </w:r>
      <w:r>
        <w:rPr>
          <w:rFonts w:ascii="Arial" w:hAnsi="Arial" w:cs="Arial"/>
          <w:i/>
        </w:rPr>
        <w:t>Occupational Safety and Health Act</w:t>
      </w:r>
      <w:r>
        <w:rPr>
          <w:rFonts w:ascii="Arial" w:hAnsi="Arial" w:cs="Arial"/>
        </w:rPr>
        <w:t xml:space="preserve"> (OSH Act).</w:t>
      </w:r>
    </w:p>
    <w:p w14:paraId="37427CF3" w14:textId="77777777" w:rsidR="00EF645C" w:rsidRDefault="00EF645C" w:rsidP="00EF645C">
      <w:pPr>
        <w:autoSpaceDE w:val="0"/>
        <w:autoSpaceDN w:val="0"/>
        <w:adjustRightInd w:val="0"/>
        <w:ind w:left="720"/>
        <w:rPr>
          <w:rFonts w:ascii="Arial" w:hAnsi="Arial" w:cs="Arial"/>
        </w:rPr>
      </w:pPr>
    </w:p>
    <w:p w14:paraId="0CC04063" w14:textId="77777777" w:rsidR="00EF645C" w:rsidRDefault="00EF645C" w:rsidP="00EF645C">
      <w:pPr>
        <w:autoSpaceDE w:val="0"/>
        <w:autoSpaceDN w:val="0"/>
        <w:adjustRightInd w:val="0"/>
        <w:rPr>
          <w:rFonts w:ascii="Arial" w:hAnsi="Arial" w:cs="Arial"/>
          <w:b/>
        </w:rPr>
      </w:pPr>
      <w:r>
        <w:rPr>
          <w:rFonts w:ascii="Arial" w:hAnsi="Arial" w:cs="Arial"/>
          <w:b/>
        </w:rPr>
        <w:t>How COVID-19 Spreads</w:t>
      </w:r>
    </w:p>
    <w:p w14:paraId="4672BBBB" w14:textId="77777777" w:rsidR="00EF645C" w:rsidRDefault="00EF645C" w:rsidP="00EF645C">
      <w:pPr>
        <w:autoSpaceDE w:val="0"/>
        <w:autoSpaceDN w:val="0"/>
        <w:adjustRightInd w:val="0"/>
        <w:ind w:left="720"/>
        <w:rPr>
          <w:rFonts w:ascii="Arial" w:hAnsi="Arial" w:cs="Arial"/>
          <w:b/>
        </w:rPr>
      </w:pPr>
    </w:p>
    <w:p w14:paraId="3A98BD64" w14:textId="77777777" w:rsidR="00EF645C" w:rsidRDefault="00EF645C" w:rsidP="00EF645C">
      <w:pPr>
        <w:autoSpaceDE w:val="0"/>
        <w:autoSpaceDN w:val="0"/>
        <w:adjustRightInd w:val="0"/>
        <w:rPr>
          <w:rFonts w:ascii="Arial" w:hAnsi="Arial" w:cs="Arial"/>
        </w:rPr>
      </w:pPr>
      <w:r>
        <w:rPr>
          <w:rFonts w:ascii="Arial" w:hAnsi="Arial" w:cs="Arial"/>
        </w:rPr>
        <w:t>The virus is thought to spread mainly from person-to-person, including:</w:t>
      </w:r>
    </w:p>
    <w:p w14:paraId="10A6719C" w14:textId="77777777" w:rsidR="00EF645C" w:rsidRDefault="00EF645C" w:rsidP="00EF645C">
      <w:pPr>
        <w:numPr>
          <w:ilvl w:val="0"/>
          <w:numId w:val="1"/>
        </w:numPr>
        <w:autoSpaceDE w:val="0"/>
        <w:autoSpaceDN w:val="0"/>
        <w:adjustRightInd w:val="0"/>
        <w:rPr>
          <w:rFonts w:ascii="Arial" w:hAnsi="Arial" w:cs="Arial"/>
        </w:rPr>
      </w:pPr>
      <w:r>
        <w:rPr>
          <w:rFonts w:ascii="Arial" w:hAnsi="Arial" w:cs="Arial"/>
        </w:rPr>
        <w:t>Between people who are in close contact with one another (within 6 feet)</w:t>
      </w:r>
    </w:p>
    <w:p w14:paraId="5C611DB3" w14:textId="77777777" w:rsidR="00EF645C" w:rsidRDefault="00EF645C" w:rsidP="00EF645C">
      <w:pPr>
        <w:numPr>
          <w:ilvl w:val="0"/>
          <w:numId w:val="1"/>
        </w:numPr>
        <w:autoSpaceDE w:val="0"/>
        <w:autoSpaceDN w:val="0"/>
        <w:adjustRightInd w:val="0"/>
        <w:rPr>
          <w:rFonts w:ascii="Arial" w:hAnsi="Arial" w:cs="Arial"/>
        </w:rPr>
      </w:pPr>
      <w:r>
        <w:rPr>
          <w:rFonts w:ascii="Arial" w:hAnsi="Arial" w:cs="Arial"/>
        </w:rPr>
        <w:t>Through respiratory droplets produced when an infected person coughs or sneezes</w:t>
      </w:r>
    </w:p>
    <w:p w14:paraId="14BD466E" w14:textId="77777777" w:rsidR="00EF645C" w:rsidRDefault="00EF645C" w:rsidP="00EF645C">
      <w:pPr>
        <w:numPr>
          <w:ilvl w:val="0"/>
          <w:numId w:val="1"/>
        </w:numPr>
        <w:autoSpaceDE w:val="0"/>
        <w:autoSpaceDN w:val="0"/>
        <w:adjustRightInd w:val="0"/>
        <w:rPr>
          <w:rFonts w:ascii="Arial" w:hAnsi="Arial" w:cs="Arial"/>
        </w:rPr>
      </w:pPr>
      <w:r>
        <w:rPr>
          <w:rFonts w:ascii="Arial" w:hAnsi="Arial" w:cs="Arial"/>
        </w:rPr>
        <w:t xml:space="preserve">It may be possible that a person can get COVID-19 by touching a surface or object that has </w:t>
      </w:r>
      <w:r w:rsidR="00245607">
        <w:rPr>
          <w:rFonts w:ascii="Arial" w:hAnsi="Arial" w:cs="Arial"/>
        </w:rPr>
        <w:t>COVID-19</w:t>
      </w:r>
      <w:r>
        <w:rPr>
          <w:rFonts w:ascii="Arial" w:hAnsi="Arial" w:cs="Arial"/>
        </w:rPr>
        <w:t xml:space="preserve"> on it and then touching their own mouth, nose, or possibly their eyes, but this is not thought to be the primary way the virus spreads</w:t>
      </w:r>
    </w:p>
    <w:p w14:paraId="3C439ABD" w14:textId="77777777" w:rsidR="00EF645C" w:rsidRDefault="00EF645C" w:rsidP="00EF645C">
      <w:pPr>
        <w:autoSpaceDE w:val="0"/>
        <w:autoSpaceDN w:val="0"/>
        <w:adjustRightInd w:val="0"/>
        <w:rPr>
          <w:rFonts w:ascii="Arial" w:hAnsi="Arial" w:cs="Arial"/>
        </w:rPr>
      </w:pPr>
    </w:p>
    <w:p w14:paraId="08942805" w14:textId="77777777" w:rsidR="00EF645C" w:rsidRDefault="00EF645C" w:rsidP="00EF645C">
      <w:pPr>
        <w:autoSpaceDE w:val="0"/>
        <w:autoSpaceDN w:val="0"/>
        <w:adjustRightInd w:val="0"/>
        <w:rPr>
          <w:rFonts w:ascii="Arial" w:hAnsi="Arial" w:cs="Arial"/>
        </w:rPr>
      </w:pPr>
    </w:p>
    <w:p w14:paraId="36CFF5C0" w14:textId="77777777" w:rsidR="00EF645C" w:rsidRDefault="00EF645C" w:rsidP="00EF645C">
      <w:pPr>
        <w:autoSpaceDE w:val="0"/>
        <w:autoSpaceDN w:val="0"/>
        <w:adjustRightInd w:val="0"/>
        <w:rPr>
          <w:rFonts w:ascii="Arial" w:hAnsi="Arial" w:cs="Arial"/>
        </w:rPr>
      </w:pPr>
    </w:p>
    <w:p w14:paraId="6313877C" w14:textId="77777777" w:rsidR="00EF645C" w:rsidRDefault="00EF645C" w:rsidP="00EF645C">
      <w:pPr>
        <w:autoSpaceDE w:val="0"/>
        <w:autoSpaceDN w:val="0"/>
        <w:adjustRightInd w:val="0"/>
        <w:rPr>
          <w:rFonts w:ascii="Arial" w:hAnsi="Arial" w:cs="Arial"/>
        </w:rPr>
      </w:pPr>
    </w:p>
    <w:p w14:paraId="7F419DD9" w14:textId="77777777" w:rsidR="00EF645C" w:rsidRDefault="00EF645C" w:rsidP="00EF645C">
      <w:pPr>
        <w:autoSpaceDE w:val="0"/>
        <w:autoSpaceDN w:val="0"/>
        <w:adjustRightInd w:val="0"/>
        <w:rPr>
          <w:rFonts w:ascii="Arial" w:hAnsi="Arial" w:cs="Arial"/>
        </w:rPr>
      </w:pPr>
    </w:p>
    <w:p w14:paraId="13518D10" w14:textId="77777777" w:rsidR="00EF645C" w:rsidRDefault="00EF645C" w:rsidP="00EF645C">
      <w:pPr>
        <w:autoSpaceDE w:val="0"/>
        <w:autoSpaceDN w:val="0"/>
        <w:adjustRightInd w:val="0"/>
        <w:rPr>
          <w:rFonts w:ascii="Arial" w:hAnsi="Arial" w:cs="Arial"/>
          <w:b/>
          <w:sz w:val="32"/>
          <w:szCs w:val="32"/>
        </w:rPr>
      </w:pPr>
      <w:r w:rsidRPr="00757F6D">
        <w:rPr>
          <w:rFonts w:ascii="Arial" w:hAnsi="Arial" w:cs="Arial"/>
          <w:b/>
          <w:sz w:val="32"/>
          <w:szCs w:val="32"/>
        </w:rPr>
        <w:t xml:space="preserve">Steps </w:t>
      </w:r>
      <w:r>
        <w:rPr>
          <w:rFonts w:ascii="Arial" w:hAnsi="Arial" w:cs="Arial"/>
          <w:b/>
          <w:sz w:val="32"/>
          <w:szCs w:val="32"/>
        </w:rPr>
        <w:t>Employers</w:t>
      </w:r>
      <w:r w:rsidRPr="00757F6D">
        <w:rPr>
          <w:rFonts w:ascii="Arial" w:hAnsi="Arial" w:cs="Arial"/>
          <w:b/>
          <w:sz w:val="32"/>
          <w:szCs w:val="32"/>
        </w:rPr>
        <w:t xml:space="preserve"> Can Take to Reduce Workers’ Risk of Exposure to </w:t>
      </w:r>
      <w:r w:rsidR="00245607">
        <w:rPr>
          <w:rFonts w:ascii="Arial" w:hAnsi="Arial" w:cs="Arial"/>
          <w:b/>
          <w:sz w:val="32"/>
          <w:szCs w:val="32"/>
        </w:rPr>
        <w:t>COVID-19</w:t>
      </w:r>
    </w:p>
    <w:p w14:paraId="3A9D62C6" w14:textId="77777777" w:rsidR="00EF645C" w:rsidRDefault="00EF645C" w:rsidP="00EF645C">
      <w:pPr>
        <w:autoSpaceDE w:val="0"/>
        <w:autoSpaceDN w:val="0"/>
        <w:adjustRightInd w:val="0"/>
        <w:rPr>
          <w:rFonts w:ascii="Arial" w:hAnsi="Arial" w:cs="Arial"/>
          <w:b/>
          <w:sz w:val="32"/>
          <w:szCs w:val="32"/>
        </w:rPr>
      </w:pPr>
    </w:p>
    <w:p w14:paraId="42E3161A" w14:textId="77777777" w:rsidR="00EF645C" w:rsidRDefault="00EF645C" w:rsidP="00EF645C">
      <w:pPr>
        <w:autoSpaceDE w:val="0"/>
        <w:autoSpaceDN w:val="0"/>
        <w:adjustRightInd w:val="0"/>
        <w:rPr>
          <w:rFonts w:ascii="Arial" w:hAnsi="Arial" w:cs="Arial"/>
        </w:rPr>
      </w:pPr>
      <w:r>
        <w:rPr>
          <w:rFonts w:ascii="Arial" w:hAnsi="Arial" w:cs="Arial"/>
        </w:rPr>
        <w:t>Measures for protecting workers from exposure to, and infection, with the novel coronavirus, COVID-19 depend on the type of work being performed and exposure risk.  Employers should adapt infection controls strategies based on a thorough hazard assessment, using appropriate combination of engineering and administrative controls, safe work practices, and personal protective equipment (PPE) to prevent employee exposure.</w:t>
      </w:r>
    </w:p>
    <w:p w14:paraId="1CD3CAEC" w14:textId="77777777" w:rsidR="00EF645C" w:rsidRDefault="00EF645C" w:rsidP="00EF645C">
      <w:pPr>
        <w:autoSpaceDE w:val="0"/>
        <w:autoSpaceDN w:val="0"/>
        <w:adjustRightInd w:val="0"/>
        <w:ind w:left="360"/>
        <w:rPr>
          <w:rFonts w:ascii="Arial" w:hAnsi="Arial" w:cs="Arial"/>
          <w:b/>
        </w:rPr>
      </w:pPr>
    </w:p>
    <w:p w14:paraId="041C93A8" w14:textId="77777777" w:rsidR="00EF645C" w:rsidRDefault="00EF645C" w:rsidP="00EF645C">
      <w:pPr>
        <w:pStyle w:val="ListParagraph"/>
        <w:numPr>
          <w:ilvl w:val="0"/>
          <w:numId w:val="10"/>
        </w:numPr>
        <w:autoSpaceDE w:val="0"/>
        <w:autoSpaceDN w:val="0"/>
        <w:adjustRightInd w:val="0"/>
        <w:rPr>
          <w:rFonts w:ascii="Arial" w:hAnsi="Arial" w:cs="Arial"/>
        </w:rPr>
      </w:pPr>
      <w:r w:rsidRPr="00D82E98">
        <w:rPr>
          <w:rFonts w:ascii="Arial" w:hAnsi="Arial" w:cs="Arial"/>
        </w:rPr>
        <w:t>Develop COVID-19 Exposure Control Plan (ECP) to guide protective actions against COVID-19</w:t>
      </w:r>
    </w:p>
    <w:p w14:paraId="5759584A" w14:textId="77777777" w:rsidR="00EF645C" w:rsidRPr="00D82E98" w:rsidRDefault="00EF645C" w:rsidP="00EF645C">
      <w:pPr>
        <w:pStyle w:val="ListParagraph"/>
        <w:numPr>
          <w:ilvl w:val="0"/>
          <w:numId w:val="10"/>
        </w:numPr>
        <w:autoSpaceDE w:val="0"/>
        <w:autoSpaceDN w:val="0"/>
        <w:adjustRightInd w:val="0"/>
        <w:rPr>
          <w:rFonts w:ascii="Arial" w:hAnsi="Arial" w:cs="Arial"/>
        </w:rPr>
      </w:pPr>
      <w:r w:rsidRPr="00D82E98">
        <w:rPr>
          <w:rFonts w:ascii="Arial" w:hAnsi="Arial" w:cs="Arial"/>
        </w:rPr>
        <w:t>Conduct COVID-19 training for all employees</w:t>
      </w:r>
    </w:p>
    <w:p w14:paraId="199CFAEF" w14:textId="77777777" w:rsidR="00EF645C" w:rsidRDefault="00EF645C" w:rsidP="00EF645C">
      <w:pPr>
        <w:numPr>
          <w:ilvl w:val="1"/>
          <w:numId w:val="2"/>
        </w:numPr>
        <w:autoSpaceDE w:val="0"/>
        <w:autoSpaceDN w:val="0"/>
        <w:adjustRightInd w:val="0"/>
        <w:rPr>
          <w:rFonts w:ascii="Arial" w:hAnsi="Arial" w:cs="Arial"/>
        </w:rPr>
      </w:pPr>
      <w:r>
        <w:rPr>
          <w:rFonts w:ascii="Arial" w:hAnsi="Arial" w:cs="Arial"/>
        </w:rPr>
        <w:t>Recognizing symptoms</w:t>
      </w:r>
    </w:p>
    <w:p w14:paraId="36535374" w14:textId="77777777" w:rsidR="00EF645C" w:rsidRDefault="00EF645C" w:rsidP="00EF645C">
      <w:pPr>
        <w:numPr>
          <w:ilvl w:val="1"/>
          <w:numId w:val="2"/>
        </w:numPr>
        <w:autoSpaceDE w:val="0"/>
        <w:autoSpaceDN w:val="0"/>
        <w:adjustRightInd w:val="0"/>
        <w:rPr>
          <w:rFonts w:ascii="Arial" w:hAnsi="Arial" w:cs="Arial"/>
        </w:rPr>
      </w:pPr>
      <w:r>
        <w:rPr>
          <w:rFonts w:ascii="Arial" w:hAnsi="Arial" w:cs="Arial"/>
        </w:rPr>
        <w:t>Recognizing workplace risks</w:t>
      </w:r>
    </w:p>
    <w:p w14:paraId="35B55E8F" w14:textId="77777777" w:rsidR="00EF645C" w:rsidRDefault="00EF645C" w:rsidP="00EF645C">
      <w:pPr>
        <w:numPr>
          <w:ilvl w:val="1"/>
          <w:numId w:val="2"/>
        </w:numPr>
        <w:autoSpaceDE w:val="0"/>
        <w:autoSpaceDN w:val="0"/>
        <w:adjustRightInd w:val="0"/>
        <w:rPr>
          <w:rFonts w:ascii="Arial" w:hAnsi="Arial" w:cs="Arial"/>
        </w:rPr>
      </w:pPr>
      <w:r>
        <w:rPr>
          <w:rFonts w:ascii="Arial" w:hAnsi="Arial" w:cs="Arial"/>
        </w:rPr>
        <w:t>Identifying personal risks</w:t>
      </w:r>
    </w:p>
    <w:p w14:paraId="09F9707D" w14:textId="77777777" w:rsidR="00EF645C" w:rsidRDefault="00EF645C" w:rsidP="00EF645C">
      <w:pPr>
        <w:numPr>
          <w:ilvl w:val="1"/>
          <w:numId w:val="2"/>
        </w:numPr>
        <w:autoSpaceDE w:val="0"/>
        <w:autoSpaceDN w:val="0"/>
        <w:adjustRightInd w:val="0"/>
        <w:rPr>
          <w:rFonts w:ascii="Arial" w:hAnsi="Arial" w:cs="Arial"/>
        </w:rPr>
      </w:pPr>
      <w:r>
        <w:rPr>
          <w:rFonts w:ascii="Arial" w:hAnsi="Arial" w:cs="Arial"/>
        </w:rPr>
        <w:t>Identifying and using control measures</w:t>
      </w:r>
    </w:p>
    <w:p w14:paraId="415D2B66" w14:textId="77777777" w:rsidR="00EF645C" w:rsidRDefault="00EF645C" w:rsidP="00EF645C">
      <w:pPr>
        <w:numPr>
          <w:ilvl w:val="1"/>
          <w:numId w:val="2"/>
        </w:numPr>
        <w:autoSpaceDE w:val="0"/>
        <w:autoSpaceDN w:val="0"/>
        <w:adjustRightInd w:val="0"/>
        <w:rPr>
          <w:rFonts w:ascii="Arial" w:hAnsi="Arial" w:cs="Arial"/>
        </w:rPr>
      </w:pPr>
      <w:r>
        <w:rPr>
          <w:rFonts w:ascii="Arial" w:hAnsi="Arial" w:cs="Arial"/>
        </w:rPr>
        <w:t>Self-monitoring</w:t>
      </w:r>
    </w:p>
    <w:p w14:paraId="2E56C68A" w14:textId="77777777" w:rsidR="00EF645C" w:rsidRDefault="00EF645C" w:rsidP="00EF645C">
      <w:pPr>
        <w:numPr>
          <w:ilvl w:val="1"/>
          <w:numId w:val="2"/>
        </w:numPr>
        <w:autoSpaceDE w:val="0"/>
        <w:autoSpaceDN w:val="0"/>
        <w:adjustRightInd w:val="0"/>
        <w:rPr>
          <w:rFonts w:ascii="Arial" w:hAnsi="Arial" w:cs="Arial"/>
        </w:rPr>
      </w:pPr>
      <w:r>
        <w:rPr>
          <w:rFonts w:ascii="Arial" w:hAnsi="Arial" w:cs="Arial"/>
        </w:rPr>
        <w:t>Exposure Incidents</w:t>
      </w:r>
    </w:p>
    <w:p w14:paraId="520B77D8" w14:textId="77777777" w:rsidR="00EF645C" w:rsidRDefault="00EF645C" w:rsidP="00EF645C">
      <w:pPr>
        <w:numPr>
          <w:ilvl w:val="1"/>
          <w:numId w:val="2"/>
        </w:numPr>
        <w:autoSpaceDE w:val="0"/>
        <w:autoSpaceDN w:val="0"/>
        <w:adjustRightInd w:val="0"/>
        <w:rPr>
          <w:rFonts w:ascii="Arial" w:hAnsi="Arial" w:cs="Arial"/>
        </w:rPr>
      </w:pPr>
      <w:r>
        <w:rPr>
          <w:rFonts w:ascii="Arial" w:hAnsi="Arial" w:cs="Arial"/>
        </w:rPr>
        <w:t>Housekeeping</w:t>
      </w:r>
    </w:p>
    <w:p w14:paraId="1D017FE6" w14:textId="77777777" w:rsidR="00EF645C" w:rsidRDefault="00EF645C" w:rsidP="00EF645C">
      <w:pPr>
        <w:numPr>
          <w:ilvl w:val="1"/>
          <w:numId w:val="2"/>
        </w:numPr>
        <w:autoSpaceDE w:val="0"/>
        <w:autoSpaceDN w:val="0"/>
        <w:adjustRightInd w:val="0"/>
        <w:rPr>
          <w:rFonts w:ascii="Arial" w:hAnsi="Arial" w:cs="Arial"/>
        </w:rPr>
      </w:pPr>
      <w:r>
        <w:rPr>
          <w:rFonts w:ascii="Arial" w:hAnsi="Arial" w:cs="Arial"/>
        </w:rPr>
        <w:t>Hygiene practices</w:t>
      </w:r>
    </w:p>
    <w:p w14:paraId="5D9459A5" w14:textId="77777777" w:rsidR="00EF645C" w:rsidRPr="00D82E98" w:rsidRDefault="00EF645C" w:rsidP="00EF645C">
      <w:pPr>
        <w:pStyle w:val="ListParagraph"/>
        <w:numPr>
          <w:ilvl w:val="0"/>
          <w:numId w:val="10"/>
        </w:numPr>
        <w:autoSpaceDE w:val="0"/>
        <w:autoSpaceDN w:val="0"/>
        <w:adjustRightInd w:val="0"/>
        <w:rPr>
          <w:rFonts w:ascii="Arial" w:hAnsi="Arial" w:cs="Arial"/>
        </w:rPr>
      </w:pPr>
      <w:r w:rsidRPr="00D82E98">
        <w:rPr>
          <w:rFonts w:ascii="Arial" w:hAnsi="Arial" w:cs="Arial"/>
        </w:rPr>
        <w:t>Conduct Risk Assessment for COVID-19</w:t>
      </w:r>
    </w:p>
    <w:p w14:paraId="1F3FE689" w14:textId="77777777" w:rsidR="00EF645C" w:rsidRPr="00590EDC" w:rsidRDefault="00EF645C" w:rsidP="00EF645C">
      <w:pPr>
        <w:numPr>
          <w:ilvl w:val="1"/>
          <w:numId w:val="10"/>
        </w:numPr>
        <w:autoSpaceDE w:val="0"/>
        <w:autoSpaceDN w:val="0"/>
        <w:adjustRightInd w:val="0"/>
        <w:rPr>
          <w:rFonts w:ascii="Arial" w:hAnsi="Arial" w:cs="Arial"/>
        </w:rPr>
      </w:pPr>
      <w:r w:rsidRPr="00590EDC">
        <w:rPr>
          <w:rFonts w:ascii="Arial" w:hAnsi="Arial" w:cs="Arial"/>
        </w:rPr>
        <w:t>Address levels of risk associated with various job tasks</w:t>
      </w:r>
    </w:p>
    <w:p w14:paraId="717BD635" w14:textId="77777777" w:rsidR="00EF645C" w:rsidRDefault="00EF645C" w:rsidP="00EF645C">
      <w:pPr>
        <w:numPr>
          <w:ilvl w:val="1"/>
          <w:numId w:val="10"/>
        </w:numPr>
        <w:autoSpaceDE w:val="0"/>
        <w:autoSpaceDN w:val="0"/>
        <w:adjustRightInd w:val="0"/>
        <w:rPr>
          <w:rFonts w:ascii="Arial" w:hAnsi="Arial" w:cs="Arial"/>
        </w:rPr>
      </w:pPr>
      <w:r>
        <w:rPr>
          <w:rFonts w:ascii="Arial" w:hAnsi="Arial" w:cs="Arial"/>
        </w:rPr>
        <w:t xml:space="preserve">Where, how, and to what sources of </w:t>
      </w:r>
      <w:r w:rsidR="00245607">
        <w:rPr>
          <w:rFonts w:ascii="Arial" w:hAnsi="Arial" w:cs="Arial"/>
        </w:rPr>
        <w:t>COVID-19</w:t>
      </w:r>
      <w:r>
        <w:rPr>
          <w:rFonts w:ascii="Arial" w:hAnsi="Arial" w:cs="Arial"/>
        </w:rPr>
        <w:t xml:space="preserve"> might workers be exposed to, including:</w:t>
      </w:r>
    </w:p>
    <w:p w14:paraId="36D59130" w14:textId="77777777" w:rsidR="00EF645C" w:rsidRDefault="00EF645C" w:rsidP="00EF645C">
      <w:pPr>
        <w:numPr>
          <w:ilvl w:val="2"/>
          <w:numId w:val="10"/>
        </w:numPr>
        <w:autoSpaceDE w:val="0"/>
        <w:autoSpaceDN w:val="0"/>
        <w:adjustRightInd w:val="0"/>
        <w:rPr>
          <w:rFonts w:ascii="Arial" w:hAnsi="Arial" w:cs="Arial"/>
        </w:rPr>
      </w:pPr>
      <w:r>
        <w:rPr>
          <w:rFonts w:ascii="Arial" w:hAnsi="Arial" w:cs="Arial"/>
        </w:rPr>
        <w:t>General public, customers, coworkers</w:t>
      </w:r>
    </w:p>
    <w:p w14:paraId="3A2FA180" w14:textId="77777777" w:rsidR="00EF645C" w:rsidRDefault="00EF645C" w:rsidP="00EF645C">
      <w:pPr>
        <w:numPr>
          <w:ilvl w:val="2"/>
          <w:numId w:val="10"/>
        </w:numPr>
        <w:autoSpaceDE w:val="0"/>
        <w:autoSpaceDN w:val="0"/>
        <w:adjustRightInd w:val="0"/>
        <w:rPr>
          <w:rFonts w:ascii="Arial" w:hAnsi="Arial" w:cs="Arial"/>
        </w:rPr>
      </w:pPr>
      <w:r>
        <w:rPr>
          <w:rFonts w:ascii="Arial" w:hAnsi="Arial" w:cs="Arial"/>
        </w:rPr>
        <w:t>Sick individuals or those at particularly high risk of infection</w:t>
      </w:r>
    </w:p>
    <w:p w14:paraId="505374C7" w14:textId="77777777" w:rsidR="00EF645C" w:rsidRDefault="00EF645C" w:rsidP="00EF645C">
      <w:pPr>
        <w:numPr>
          <w:ilvl w:val="1"/>
          <w:numId w:val="10"/>
        </w:numPr>
        <w:autoSpaceDE w:val="0"/>
        <w:autoSpaceDN w:val="0"/>
        <w:adjustRightInd w:val="0"/>
        <w:rPr>
          <w:rFonts w:ascii="Arial" w:hAnsi="Arial" w:cs="Arial"/>
        </w:rPr>
      </w:pPr>
      <w:r>
        <w:rPr>
          <w:rFonts w:ascii="Arial" w:hAnsi="Arial" w:cs="Arial"/>
        </w:rPr>
        <w:t>Worker’s individual risk factors (e.g., older age; chronic medical conditions)</w:t>
      </w:r>
    </w:p>
    <w:p w14:paraId="2CB3E8DC" w14:textId="77777777" w:rsidR="00EF645C" w:rsidRDefault="00EF645C" w:rsidP="00EF645C">
      <w:pPr>
        <w:numPr>
          <w:ilvl w:val="1"/>
          <w:numId w:val="10"/>
        </w:numPr>
        <w:autoSpaceDE w:val="0"/>
        <w:autoSpaceDN w:val="0"/>
        <w:adjustRightInd w:val="0"/>
        <w:rPr>
          <w:rFonts w:ascii="Arial" w:hAnsi="Arial" w:cs="Arial"/>
        </w:rPr>
      </w:pPr>
      <w:r>
        <w:rPr>
          <w:rFonts w:ascii="Arial" w:hAnsi="Arial" w:cs="Arial"/>
        </w:rPr>
        <w:t>Identify control measures necessary to address those risks</w:t>
      </w:r>
    </w:p>
    <w:p w14:paraId="0CF90F59" w14:textId="77777777" w:rsidR="00EF645C" w:rsidRDefault="00EF645C" w:rsidP="00EF645C">
      <w:pPr>
        <w:numPr>
          <w:ilvl w:val="0"/>
          <w:numId w:val="10"/>
        </w:numPr>
        <w:autoSpaceDE w:val="0"/>
        <w:autoSpaceDN w:val="0"/>
        <w:adjustRightInd w:val="0"/>
        <w:rPr>
          <w:rFonts w:ascii="Arial" w:hAnsi="Arial" w:cs="Arial"/>
        </w:rPr>
      </w:pPr>
      <w:r>
        <w:rPr>
          <w:rFonts w:ascii="Arial" w:hAnsi="Arial" w:cs="Arial"/>
        </w:rPr>
        <w:t>Stay aware of federal, state, local guidance and consider how to incorporate those recommendations into workplace-specific plans</w:t>
      </w:r>
    </w:p>
    <w:p w14:paraId="49CE917D" w14:textId="77777777" w:rsidR="00EF645C" w:rsidRDefault="00EF645C" w:rsidP="00EF645C">
      <w:pPr>
        <w:numPr>
          <w:ilvl w:val="0"/>
          <w:numId w:val="10"/>
        </w:numPr>
        <w:autoSpaceDE w:val="0"/>
        <w:autoSpaceDN w:val="0"/>
        <w:adjustRightInd w:val="0"/>
        <w:rPr>
          <w:rFonts w:ascii="Arial" w:hAnsi="Arial" w:cs="Arial"/>
        </w:rPr>
      </w:pPr>
      <w:r>
        <w:rPr>
          <w:rFonts w:ascii="Arial" w:hAnsi="Arial" w:cs="Arial"/>
        </w:rPr>
        <w:t>Contingency Plans</w:t>
      </w:r>
    </w:p>
    <w:p w14:paraId="14B03F2E" w14:textId="77777777" w:rsidR="00EF645C" w:rsidRDefault="00EF645C" w:rsidP="00EF645C">
      <w:pPr>
        <w:numPr>
          <w:ilvl w:val="1"/>
          <w:numId w:val="10"/>
        </w:numPr>
        <w:autoSpaceDE w:val="0"/>
        <w:autoSpaceDN w:val="0"/>
        <w:adjustRightInd w:val="0"/>
        <w:rPr>
          <w:rFonts w:ascii="Arial" w:hAnsi="Arial" w:cs="Arial"/>
        </w:rPr>
      </w:pPr>
      <w:r>
        <w:rPr>
          <w:rFonts w:ascii="Arial" w:hAnsi="Arial" w:cs="Arial"/>
        </w:rPr>
        <w:t>Need for social distancing -  staggered work shifts, downsizing operations, delivering services remotely</w:t>
      </w:r>
    </w:p>
    <w:p w14:paraId="48748839" w14:textId="77777777" w:rsidR="00EF645C" w:rsidRDefault="00EF645C" w:rsidP="00EF645C">
      <w:pPr>
        <w:numPr>
          <w:ilvl w:val="1"/>
          <w:numId w:val="10"/>
        </w:numPr>
        <w:autoSpaceDE w:val="0"/>
        <w:autoSpaceDN w:val="0"/>
        <w:adjustRightInd w:val="0"/>
        <w:rPr>
          <w:rFonts w:ascii="Arial" w:hAnsi="Arial" w:cs="Arial"/>
        </w:rPr>
      </w:pPr>
      <w:r>
        <w:rPr>
          <w:rFonts w:ascii="Arial" w:hAnsi="Arial" w:cs="Arial"/>
        </w:rPr>
        <w:t>Conducting essential operations with a reduced workforce</w:t>
      </w:r>
    </w:p>
    <w:p w14:paraId="399ADB9B" w14:textId="77777777" w:rsidR="00EF645C" w:rsidRDefault="00EF645C" w:rsidP="00EF645C">
      <w:pPr>
        <w:autoSpaceDE w:val="0"/>
        <w:autoSpaceDN w:val="0"/>
        <w:adjustRightInd w:val="0"/>
        <w:rPr>
          <w:rFonts w:ascii="Arial" w:hAnsi="Arial" w:cs="Arial"/>
        </w:rPr>
      </w:pPr>
    </w:p>
    <w:p w14:paraId="04E7AE8A" w14:textId="77777777" w:rsidR="00EF645C" w:rsidRDefault="00EF645C" w:rsidP="00EF645C">
      <w:pPr>
        <w:autoSpaceDE w:val="0"/>
        <w:autoSpaceDN w:val="0"/>
        <w:adjustRightInd w:val="0"/>
        <w:rPr>
          <w:rFonts w:ascii="Arial" w:hAnsi="Arial" w:cs="Arial"/>
        </w:rPr>
      </w:pPr>
    </w:p>
    <w:p w14:paraId="471FA6D2" w14:textId="77777777" w:rsidR="00EF645C" w:rsidRDefault="00EF645C" w:rsidP="00EF645C">
      <w:pPr>
        <w:autoSpaceDE w:val="0"/>
        <w:autoSpaceDN w:val="0"/>
        <w:adjustRightInd w:val="0"/>
        <w:rPr>
          <w:rFonts w:ascii="Arial" w:hAnsi="Arial" w:cs="Arial"/>
        </w:rPr>
      </w:pPr>
    </w:p>
    <w:p w14:paraId="244F9318" w14:textId="77777777" w:rsidR="00EF645C" w:rsidRDefault="00EF645C" w:rsidP="00EF645C">
      <w:pPr>
        <w:autoSpaceDE w:val="0"/>
        <w:autoSpaceDN w:val="0"/>
        <w:adjustRightInd w:val="0"/>
        <w:rPr>
          <w:rFonts w:ascii="Arial" w:hAnsi="Arial" w:cs="Arial"/>
        </w:rPr>
      </w:pPr>
    </w:p>
    <w:p w14:paraId="1BCABA2A" w14:textId="77777777" w:rsidR="00EF645C" w:rsidRDefault="00EF645C" w:rsidP="00EF645C">
      <w:pPr>
        <w:autoSpaceDE w:val="0"/>
        <w:autoSpaceDN w:val="0"/>
        <w:adjustRightInd w:val="0"/>
        <w:rPr>
          <w:rFonts w:ascii="Arial" w:hAnsi="Arial" w:cs="Arial"/>
        </w:rPr>
      </w:pPr>
    </w:p>
    <w:p w14:paraId="4B54AACF" w14:textId="77777777" w:rsidR="00EF645C" w:rsidRDefault="00EF645C" w:rsidP="00EF645C">
      <w:pPr>
        <w:autoSpaceDE w:val="0"/>
        <w:autoSpaceDN w:val="0"/>
        <w:adjustRightInd w:val="0"/>
        <w:rPr>
          <w:rFonts w:ascii="Arial" w:hAnsi="Arial" w:cs="Arial"/>
        </w:rPr>
      </w:pPr>
    </w:p>
    <w:p w14:paraId="0A29A0F8" w14:textId="77777777" w:rsidR="00EF645C" w:rsidRDefault="00EF645C" w:rsidP="00EF645C">
      <w:pPr>
        <w:autoSpaceDE w:val="0"/>
        <w:autoSpaceDN w:val="0"/>
        <w:adjustRightInd w:val="0"/>
        <w:rPr>
          <w:rFonts w:ascii="Arial" w:hAnsi="Arial" w:cs="Arial"/>
        </w:rPr>
      </w:pPr>
    </w:p>
    <w:p w14:paraId="7A10EE6E" w14:textId="77777777" w:rsidR="00EF645C" w:rsidRDefault="00EF645C" w:rsidP="00EF645C">
      <w:pPr>
        <w:autoSpaceDE w:val="0"/>
        <w:autoSpaceDN w:val="0"/>
        <w:adjustRightInd w:val="0"/>
        <w:rPr>
          <w:rFonts w:ascii="Arial" w:hAnsi="Arial" w:cs="Arial"/>
        </w:rPr>
      </w:pPr>
    </w:p>
    <w:p w14:paraId="7697F5D5" w14:textId="77777777" w:rsidR="00EF645C" w:rsidRDefault="00EF645C" w:rsidP="00EF645C">
      <w:pPr>
        <w:pStyle w:val="ListParagraph"/>
        <w:autoSpaceDE w:val="0"/>
        <w:autoSpaceDN w:val="0"/>
        <w:adjustRightInd w:val="0"/>
        <w:ind w:left="0"/>
        <w:jc w:val="center"/>
        <w:rPr>
          <w:rFonts w:ascii="Arial" w:hAnsi="Arial" w:cs="Arial"/>
        </w:rPr>
      </w:pPr>
    </w:p>
    <w:p w14:paraId="3EBEE098" w14:textId="77777777" w:rsidR="00EF645C" w:rsidRDefault="007663E0" w:rsidP="00EF645C">
      <w:pPr>
        <w:pStyle w:val="ListParagraph"/>
        <w:autoSpaceDE w:val="0"/>
        <w:autoSpaceDN w:val="0"/>
        <w:adjustRightInd w:val="0"/>
        <w:ind w:left="0"/>
        <w:jc w:val="center"/>
        <w:rPr>
          <w:rFonts w:ascii="Arial" w:hAnsi="Arial" w:cs="Arial"/>
          <w:b/>
          <w:sz w:val="40"/>
          <w:szCs w:val="40"/>
        </w:rPr>
      </w:pPr>
      <w:r>
        <w:rPr>
          <w:rFonts w:ascii="Arial" w:hAnsi="Arial" w:cs="Arial"/>
          <w:b/>
          <w:sz w:val="40"/>
          <w:szCs w:val="40"/>
        </w:rPr>
        <w:t>GCSAA’s</w:t>
      </w:r>
      <w:r w:rsidR="00EF645C" w:rsidRPr="00D82E98">
        <w:rPr>
          <w:rFonts w:ascii="Arial" w:hAnsi="Arial" w:cs="Arial"/>
          <w:b/>
          <w:sz w:val="40"/>
          <w:szCs w:val="40"/>
        </w:rPr>
        <w:t xml:space="preserve"> COVID-19 Plan</w:t>
      </w:r>
    </w:p>
    <w:p w14:paraId="3BBAF692" w14:textId="77777777" w:rsidR="00EF645C" w:rsidRDefault="00EF645C" w:rsidP="00EF645C">
      <w:pPr>
        <w:pStyle w:val="ListParagraph"/>
        <w:autoSpaceDE w:val="0"/>
        <w:autoSpaceDN w:val="0"/>
        <w:adjustRightInd w:val="0"/>
        <w:ind w:left="0"/>
        <w:jc w:val="center"/>
        <w:rPr>
          <w:rFonts w:ascii="Arial" w:hAnsi="Arial" w:cs="Arial"/>
          <w:b/>
          <w:sz w:val="40"/>
          <w:szCs w:val="40"/>
        </w:rPr>
      </w:pPr>
    </w:p>
    <w:p w14:paraId="0E92003B" w14:textId="77777777" w:rsidR="00EF645C" w:rsidRPr="000A614A" w:rsidRDefault="00EF645C" w:rsidP="00EF645C">
      <w:pPr>
        <w:autoSpaceDE w:val="0"/>
        <w:autoSpaceDN w:val="0"/>
        <w:adjustRightInd w:val="0"/>
        <w:rPr>
          <w:rFonts w:ascii="Arial" w:hAnsi="Arial" w:cs="Arial"/>
          <w:b/>
        </w:rPr>
      </w:pPr>
      <w:r w:rsidRPr="000A614A">
        <w:rPr>
          <w:rFonts w:ascii="Arial" w:hAnsi="Arial" w:cs="Arial"/>
          <w:b/>
        </w:rPr>
        <w:t xml:space="preserve">Classifying Worker Exposure to </w:t>
      </w:r>
      <w:r w:rsidR="007138BF">
        <w:rPr>
          <w:rFonts w:ascii="Arial" w:hAnsi="Arial" w:cs="Arial"/>
          <w:b/>
        </w:rPr>
        <w:t>COVID-19</w:t>
      </w:r>
    </w:p>
    <w:p w14:paraId="121F8BF6" w14:textId="77777777" w:rsidR="00EF645C" w:rsidRDefault="00EF645C" w:rsidP="00EF645C">
      <w:pPr>
        <w:autoSpaceDE w:val="0"/>
        <w:autoSpaceDN w:val="0"/>
        <w:adjustRightInd w:val="0"/>
        <w:rPr>
          <w:rFonts w:ascii="Arial" w:hAnsi="Arial" w:cs="Arial"/>
          <w:b/>
        </w:rPr>
      </w:pPr>
    </w:p>
    <w:p w14:paraId="5F491C81" w14:textId="77777777" w:rsidR="00EF645C" w:rsidRDefault="00EF645C" w:rsidP="00EF645C">
      <w:pPr>
        <w:autoSpaceDE w:val="0"/>
        <w:autoSpaceDN w:val="0"/>
        <w:adjustRightInd w:val="0"/>
        <w:rPr>
          <w:rFonts w:ascii="Arial" w:hAnsi="Arial" w:cs="Arial"/>
        </w:rPr>
      </w:pPr>
      <w:r>
        <w:rPr>
          <w:rFonts w:ascii="Arial" w:hAnsi="Arial" w:cs="Arial"/>
        </w:rPr>
        <w:t xml:space="preserve">Worker risk of exposure to </w:t>
      </w:r>
      <w:r w:rsidR="007138BF">
        <w:rPr>
          <w:rFonts w:ascii="Arial" w:hAnsi="Arial" w:cs="Arial"/>
        </w:rPr>
        <w:t>COVID-19</w:t>
      </w:r>
      <w:r>
        <w:rPr>
          <w:rFonts w:ascii="Arial" w:hAnsi="Arial" w:cs="Arial"/>
        </w:rPr>
        <w:t xml:space="preserve">, the virus that causes COVID-19, during an outbreak may vary from very high to high, medium, or lower (caution) risk.  The level of risk depends in part on the industry type, need for contact within 6 feet of people known to be, or suspected of being, infected with </w:t>
      </w:r>
      <w:r w:rsidR="007138BF">
        <w:rPr>
          <w:rFonts w:ascii="Arial" w:hAnsi="Arial" w:cs="Arial"/>
        </w:rPr>
        <w:t>COVID-19</w:t>
      </w:r>
      <w:r>
        <w:rPr>
          <w:rFonts w:ascii="Arial" w:hAnsi="Arial" w:cs="Arial"/>
        </w:rPr>
        <w:t xml:space="preserve">, or requirement for repeated or extended contact with person known to be, or suspected of being, infected with </w:t>
      </w:r>
      <w:r w:rsidR="007138BF">
        <w:rPr>
          <w:rFonts w:ascii="Arial" w:hAnsi="Arial" w:cs="Arial"/>
        </w:rPr>
        <w:t>COVID-19</w:t>
      </w:r>
      <w:r>
        <w:rPr>
          <w:rFonts w:ascii="Arial" w:hAnsi="Arial" w:cs="Arial"/>
        </w:rPr>
        <w:t xml:space="preserve">.  </w:t>
      </w:r>
    </w:p>
    <w:p w14:paraId="12D76D4A" w14:textId="77777777" w:rsidR="00EF645C" w:rsidRDefault="00EF645C" w:rsidP="00EF645C">
      <w:pPr>
        <w:pStyle w:val="ListParagraph"/>
        <w:autoSpaceDE w:val="0"/>
        <w:autoSpaceDN w:val="0"/>
        <w:adjustRightInd w:val="0"/>
        <w:ind w:left="0"/>
        <w:rPr>
          <w:rFonts w:ascii="Arial" w:hAnsi="Arial" w:cs="Arial"/>
        </w:rPr>
      </w:pPr>
    </w:p>
    <w:p w14:paraId="6D885CFD" w14:textId="5DFDF9EE" w:rsidR="00EF645C" w:rsidRDefault="00EF645C" w:rsidP="00EF645C">
      <w:pPr>
        <w:pStyle w:val="ListParagraph"/>
        <w:autoSpaceDE w:val="0"/>
        <w:autoSpaceDN w:val="0"/>
        <w:adjustRightInd w:val="0"/>
        <w:ind w:left="0"/>
        <w:rPr>
          <w:rFonts w:ascii="Arial" w:hAnsi="Arial" w:cs="Arial"/>
        </w:rPr>
      </w:pPr>
      <w:r w:rsidRPr="004A3065">
        <w:rPr>
          <w:rFonts w:ascii="Arial" w:hAnsi="Arial" w:cs="Arial"/>
        </w:rPr>
        <w:t>The physical layout and dimensions of the</w:t>
      </w:r>
      <w:r w:rsidR="007663E0" w:rsidRPr="004A3065">
        <w:rPr>
          <w:rFonts w:ascii="Arial" w:hAnsi="Arial" w:cs="Arial"/>
        </w:rPr>
        <w:t xml:space="preserve"> golf course</w:t>
      </w:r>
      <w:r w:rsidRPr="004A3065">
        <w:rPr>
          <w:rFonts w:ascii="Arial" w:hAnsi="Arial" w:cs="Arial"/>
        </w:rPr>
        <w:t xml:space="preserve"> site</w:t>
      </w:r>
      <w:r w:rsidR="007663E0" w:rsidRPr="004A3065">
        <w:rPr>
          <w:rFonts w:ascii="Arial" w:hAnsi="Arial" w:cs="Arial"/>
        </w:rPr>
        <w:t>s provide</w:t>
      </w:r>
      <w:r w:rsidRPr="004A3065">
        <w:rPr>
          <w:rFonts w:ascii="Arial" w:hAnsi="Arial" w:cs="Arial"/>
        </w:rPr>
        <w:t xml:space="preserve"> ample social distancing when the </w:t>
      </w:r>
      <w:r w:rsidR="007663E0" w:rsidRPr="004A3065">
        <w:rPr>
          <w:rFonts w:ascii="Arial" w:hAnsi="Arial" w:cs="Arial"/>
        </w:rPr>
        <w:t>ground or golf crews</w:t>
      </w:r>
      <w:r w:rsidRPr="004A3065">
        <w:rPr>
          <w:rFonts w:ascii="Arial" w:hAnsi="Arial" w:cs="Arial"/>
        </w:rPr>
        <w:t xml:space="preserve"> are </w:t>
      </w:r>
      <w:r w:rsidR="007663E0" w:rsidRPr="004A3065">
        <w:rPr>
          <w:rFonts w:ascii="Arial" w:hAnsi="Arial" w:cs="Arial"/>
        </w:rPr>
        <w:t>performing their job assignments</w:t>
      </w:r>
      <w:r w:rsidRPr="004A3065">
        <w:rPr>
          <w:rFonts w:ascii="Arial" w:hAnsi="Arial" w:cs="Arial"/>
        </w:rPr>
        <w:t xml:space="preserve">.  </w:t>
      </w:r>
      <w:r w:rsidR="007663E0" w:rsidRPr="004A3065">
        <w:rPr>
          <w:rFonts w:ascii="Arial" w:hAnsi="Arial" w:cs="Arial"/>
        </w:rPr>
        <w:t>Typically, the maintenance facilities</w:t>
      </w:r>
      <w:r w:rsidRPr="004A3065">
        <w:rPr>
          <w:rFonts w:ascii="Arial" w:hAnsi="Arial" w:cs="Arial"/>
        </w:rPr>
        <w:t xml:space="preserve"> are separated from the </w:t>
      </w:r>
      <w:r w:rsidR="007663E0" w:rsidRPr="004A3065">
        <w:rPr>
          <w:rFonts w:ascii="Arial" w:hAnsi="Arial" w:cs="Arial"/>
        </w:rPr>
        <w:t>clubhouses.</w:t>
      </w:r>
      <w:r w:rsidRPr="004A3065">
        <w:rPr>
          <w:rFonts w:ascii="Arial" w:hAnsi="Arial" w:cs="Arial"/>
        </w:rPr>
        <w:t xml:space="preserve"> </w:t>
      </w:r>
      <w:r w:rsidR="007663E0" w:rsidRPr="004A3065">
        <w:rPr>
          <w:rFonts w:ascii="Arial" w:hAnsi="Arial" w:cs="Arial"/>
        </w:rPr>
        <w:t xml:space="preserve">Additionally, </w:t>
      </w:r>
      <w:r w:rsidR="00431115" w:rsidRPr="004A3065">
        <w:rPr>
          <w:rFonts w:ascii="Arial" w:hAnsi="Arial" w:cs="Arial"/>
        </w:rPr>
        <w:t>i</w:t>
      </w:r>
      <w:r w:rsidRPr="004A3065">
        <w:rPr>
          <w:rFonts w:ascii="Arial" w:hAnsi="Arial" w:cs="Arial"/>
        </w:rPr>
        <w:t xml:space="preserve">nteraction between </w:t>
      </w:r>
      <w:r w:rsidR="007663E0" w:rsidRPr="004A3065">
        <w:rPr>
          <w:rFonts w:ascii="Arial" w:hAnsi="Arial" w:cs="Arial"/>
        </w:rPr>
        <w:t>ground and golf crews</w:t>
      </w:r>
      <w:r w:rsidRPr="004A3065">
        <w:rPr>
          <w:rFonts w:ascii="Arial" w:hAnsi="Arial" w:cs="Arial"/>
        </w:rPr>
        <w:t xml:space="preserve"> </w:t>
      </w:r>
      <w:r w:rsidR="00431115" w:rsidRPr="004A3065">
        <w:rPr>
          <w:rFonts w:ascii="Arial" w:hAnsi="Arial" w:cs="Arial"/>
        </w:rPr>
        <w:t xml:space="preserve">golf course staff </w:t>
      </w:r>
      <w:r w:rsidRPr="004A3065">
        <w:rPr>
          <w:rFonts w:ascii="Arial" w:hAnsi="Arial" w:cs="Arial"/>
        </w:rPr>
        <w:t xml:space="preserve">and </w:t>
      </w:r>
      <w:r w:rsidR="007663E0" w:rsidRPr="004A3065">
        <w:rPr>
          <w:rFonts w:ascii="Arial" w:hAnsi="Arial" w:cs="Arial"/>
        </w:rPr>
        <w:t>clubhouse</w:t>
      </w:r>
      <w:r w:rsidR="004A3065" w:rsidRPr="004A3065">
        <w:rPr>
          <w:rFonts w:ascii="Arial" w:hAnsi="Arial" w:cs="Arial"/>
        </w:rPr>
        <w:t xml:space="preserve"> </w:t>
      </w:r>
      <w:r w:rsidRPr="004A3065">
        <w:rPr>
          <w:rFonts w:ascii="Arial" w:hAnsi="Arial" w:cs="Arial"/>
        </w:rPr>
        <w:t xml:space="preserve">staff is extremely limited and usually </w:t>
      </w:r>
      <w:r w:rsidR="007663E0" w:rsidRPr="004A3065">
        <w:rPr>
          <w:rFonts w:ascii="Arial" w:hAnsi="Arial" w:cs="Arial"/>
        </w:rPr>
        <w:t xml:space="preserve">occurs one-on-one between </w:t>
      </w:r>
      <w:r w:rsidR="00431115" w:rsidRPr="004A3065">
        <w:rPr>
          <w:rFonts w:ascii="Arial" w:hAnsi="Arial" w:cs="Arial"/>
        </w:rPr>
        <w:t xml:space="preserve">golf course staff </w:t>
      </w:r>
      <w:r w:rsidR="007663E0" w:rsidRPr="004A3065">
        <w:rPr>
          <w:rFonts w:ascii="Arial" w:hAnsi="Arial" w:cs="Arial"/>
        </w:rPr>
        <w:t>and clubhouse staff.</w:t>
      </w:r>
      <w:r w:rsidR="007663E0">
        <w:rPr>
          <w:rFonts w:ascii="Arial" w:hAnsi="Arial" w:cs="Arial"/>
        </w:rPr>
        <w:t xml:space="preserve">  </w:t>
      </w:r>
    </w:p>
    <w:p w14:paraId="23643D17" w14:textId="77777777" w:rsidR="00EF645C" w:rsidRDefault="00EF645C" w:rsidP="00EF645C">
      <w:pPr>
        <w:pStyle w:val="ListParagraph"/>
        <w:autoSpaceDE w:val="0"/>
        <w:autoSpaceDN w:val="0"/>
        <w:adjustRightInd w:val="0"/>
        <w:ind w:left="0"/>
        <w:rPr>
          <w:rFonts w:ascii="Arial" w:hAnsi="Arial" w:cs="Arial"/>
        </w:rPr>
      </w:pPr>
    </w:p>
    <w:p w14:paraId="5788537A" w14:textId="77777777" w:rsidR="00EF645C" w:rsidRPr="001733C8" w:rsidRDefault="00EF645C" w:rsidP="00EF645C">
      <w:pPr>
        <w:pStyle w:val="ListParagraph"/>
        <w:autoSpaceDE w:val="0"/>
        <w:autoSpaceDN w:val="0"/>
        <w:adjustRightInd w:val="0"/>
        <w:ind w:left="0"/>
        <w:rPr>
          <w:rFonts w:ascii="Arial" w:hAnsi="Arial" w:cs="Arial"/>
        </w:rPr>
      </w:pPr>
      <w:r w:rsidRPr="004A3065">
        <w:rPr>
          <w:rFonts w:ascii="Arial" w:hAnsi="Arial" w:cs="Arial"/>
        </w:rPr>
        <w:t>In addition to the required posting of the OSH Act (1903.2), the Tennessee poster (1902.9) describing employees’ protections covered by the State plan, and the 2020 Families First Coronavirus Response Act (FFCRA), listed below are basic control measures that can be easily used in this type of workplace environment</w:t>
      </w:r>
      <w:r>
        <w:rPr>
          <w:rFonts w:ascii="Arial" w:hAnsi="Arial" w:cs="Arial"/>
        </w:rPr>
        <w:t xml:space="preserve">. </w:t>
      </w:r>
    </w:p>
    <w:p w14:paraId="23F74B09" w14:textId="77777777" w:rsidR="00EF645C" w:rsidRDefault="00EF645C" w:rsidP="00EF645C">
      <w:pPr>
        <w:pStyle w:val="ListParagraph"/>
        <w:autoSpaceDE w:val="0"/>
        <w:autoSpaceDN w:val="0"/>
        <w:adjustRightInd w:val="0"/>
        <w:ind w:left="0"/>
        <w:rPr>
          <w:rFonts w:ascii="Arial" w:hAnsi="Arial" w:cs="Arial"/>
        </w:rPr>
      </w:pPr>
    </w:p>
    <w:p w14:paraId="61065855" w14:textId="77777777" w:rsidR="00EF645C" w:rsidRPr="00D82E98" w:rsidRDefault="00EF645C" w:rsidP="00EF645C">
      <w:pPr>
        <w:pStyle w:val="ListParagraph"/>
        <w:numPr>
          <w:ilvl w:val="0"/>
          <w:numId w:val="11"/>
        </w:numPr>
        <w:autoSpaceDE w:val="0"/>
        <w:autoSpaceDN w:val="0"/>
        <w:adjustRightInd w:val="0"/>
        <w:rPr>
          <w:rFonts w:ascii="Arial" w:hAnsi="Arial" w:cs="Arial"/>
          <w:b/>
        </w:rPr>
      </w:pPr>
      <w:r w:rsidRPr="00D82E98">
        <w:rPr>
          <w:rFonts w:ascii="Arial" w:hAnsi="Arial" w:cs="Arial"/>
          <w:b/>
        </w:rPr>
        <w:t xml:space="preserve"> Basic Infection Prevention Measures</w:t>
      </w:r>
    </w:p>
    <w:p w14:paraId="4B779A55" w14:textId="77777777" w:rsidR="00EF645C" w:rsidRDefault="00EF645C" w:rsidP="00EF645C">
      <w:pPr>
        <w:autoSpaceDE w:val="0"/>
        <w:autoSpaceDN w:val="0"/>
        <w:adjustRightInd w:val="0"/>
        <w:ind w:left="720"/>
        <w:rPr>
          <w:rFonts w:ascii="Arial" w:hAnsi="Arial" w:cs="Arial"/>
        </w:rPr>
      </w:pPr>
    </w:p>
    <w:p w14:paraId="46688678" w14:textId="77777777" w:rsidR="00EF645C" w:rsidRDefault="00EF645C" w:rsidP="00EF645C">
      <w:pPr>
        <w:pStyle w:val="ListParagraph"/>
        <w:numPr>
          <w:ilvl w:val="0"/>
          <w:numId w:val="9"/>
        </w:numPr>
        <w:autoSpaceDE w:val="0"/>
        <w:autoSpaceDN w:val="0"/>
        <w:adjustRightInd w:val="0"/>
        <w:rPr>
          <w:rFonts w:ascii="Arial" w:hAnsi="Arial" w:cs="Arial"/>
        </w:rPr>
      </w:pPr>
      <w:r w:rsidRPr="00622896">
        <w:rPr>
          <w:rFonts w:ascii="Arial" w:hAnsi="Arial" w:cs="Arial"/>
        </w:rPr>
        <w:t>Hand Washing</w:t>
      </w:r>
    </w:p>
    <w:p w14:paraId="32FB9066" w14:textId="77777777" w:rsidR="00EF645C" w:rsidRPr="000A614A" w:rsidRDefault="00EF645C" w:rsidP="00EF645C">
      <w:pPr>
        <w:pStyle w:val="ListParagraph"/>
        <w:numPr>
          <w:ilvl w:val="1"/>
          <w:numId w:val="9"/>
        </w:numPr>
        <w:autoSpaceDE w:val="0"/>
        <w:autoSpaceDN w:val="0"/>
        <w:adjustRightInd w:val="0"/>
        <w:rPr>
          <w:rFonts w:ascii="Arial" w:hAnsi="Arial" w:cs="Arial"/>
        </w:rPr>
      </w:pPr>
      <w:r w:rsidRPr="000A614A">
        <w:rPr>
          <w:rFonts w:ascii="Arial" w:hAnsi="Arial" w:cs="Arial"/>
        </w:rPr>
        <w:t>Workers, customers, worksite visitors</w:t>
      </w:r>
    </w:p>
    <w:p w14:paraId="77DF549F" w14:textId="77777777" w:rsidR="00EF645C" w:rsidRPr="00533943" w:rsidRDefault="00EF645C" w:rsidP="00EF645C">
      <w:pPr>
        <w:pStyle w:val="ListParagraph"/>
        <w:numPr>
          <w:ilvl w:val="0"/>
          <w:numId w:val="4"/>
        </w:numPr>
        <w:autoSpaceDE w:val="0"/>
        <w:autoSpaceDN w:val="0"/>
        <w:adjustRightInd w:val="0"/>
        <w:rPr>
          <w:rFonts w:ascii="Arial" w:hAnsi="Arial" w:cs="Arial"/>
        </w:rPr>
      </w:pPr>
      <w:r w:rsidRPr="00533943">
        <w:rPr>
          <w:rFonts w:ascii="Arial" w:hAnsi="Arial" w:cs="Arial"/>
        </w:rPr>
        <w:t>Encourage respiratory etiquette – covering coughs and sneezes</w:t>
      </w:r>
    </w:p>
    <w:p w14:paraId="4DBE411C" w14:textId="77777777" w:rsidR="00EF645C" w:rsidRDefault="00EF645C" w:rsidP="00EF645C">
      <w:pPr>
        <w:numPr>
          <w:ilvl w:val="0"/>
          <w:numId w:val="3"/>
        </w:numPr>
        <w:autoSpaceDE w:val="0"/>
        <w:autoSpaceDN w:val="0"/>
        <w:adjustRightInd w:val="0"/>
        <w:rPr>
          <w:rFonts w:ascii="Arial" w:hAnsi="Arial" w:cs="Arial"/>
        </w:rPr>
      </w:pPr>
      <w:r>
        <w:rPr>
          <w:rFonts w:ascii="Arial" w:hAnsi="Arial" w:cs="Arial"/>
        </w:rPr>
        <w:t>Providing tissues and trash receptacles</w:t>
      </w:r>
    </w:p>
    <w:p w14:paraId="16D4B800" w14:textId="77777777" w:rsidR="00EF645C" w:rsidRDefault="00EF645C" w:rsidP="00EF645C">
      <w:pPr>
        <w:numPr>
          <w:ilvl w:val="0"/>
          <w:numId w:val="3"/>
        </w:numPr>
        <w:autoSpaceDE w:val="0"/>
        <w:autoSpaceDN w:val="0"/>
        <w:adjustRightInd w:val="0"/>
        <w:rPr>
          <w:rFonts w:ascii="Arial" w:hAnsi="Arial" w:cs="Arial"/>
        </w:rPr>
      </w:pPr>
      <w:r>
        <w:rPr>
          <w:rFonts w:ascii="Arial" w:hAnsi="Arial" w:cs="Arial"/>
        </w:rPr>
        <w:t>Discourage workers from using others’ phones, desks, offices, work tools and equipment</w:t>
      </w:r>
    </w:p>
    <w:p w14:paraId="79A38FE5" w14:textId="77777777" w:rsidR="00EF645C" w:rsidRDefault="00EF645C" w:rsidP="00EF645C">
      <w:pPr>
        <w:numPr>
          <w:ilvl w:val="0"/>
          <w:numId w:val="3"/>
        </w:numPr>
        <w:autoSpaceDE w:val="0"/>
        <w:autoSpaceDN w:val="0"/>
        <w:adjustRightInd w:val="0"/>
        <w:rPr>
          <w:rFonts w:ascii="Arial" w:hAnsi="Arial" w:cs="Arial"/>
        </w:rPr>
      </w:pPr>
      <w:r>
        <w:rPr>
          <w:rFonts w:ascii="Arial" w:hAnsi="Arial" w:cs="Arial"/>
        </w:rPr>
        <w:t>Maintain regular housekeeping practices</w:t>
      </w:r>
    </w:p>
    <w:p w14:paraId="12D4315D" w14:textId="77777777" w:rsidR="00EF645C" w:rsidRDefault="00EF645C" w:rsidP="00EF645C">
      <w:pPr>
        <w:numPr>
          <w:ilvl w:val="0"/>
          <w:numId w:val="3"/>
        </w:numPr>
        <w:autoSpaceDE w:val="0"/>
        <w:autoSpaceDN w:val="0"/>
        <w:adjustRightInd w:val="0"/>
        <w:rPr>
          <w:rFonts w:ascii="Arial" w:hAnsi="Arial" w:cs="Arial"/>
        </w:rPr>
      </w:pPr>
      <w:r>
        <w:rPr>
          <w:rFonts w:ascii="Arial" w:hAnsi="Arial" w:cs="Arial"/>
        </w:rPr>
        <w:t>Encourage employees to self-monitor for signs and symptoms</w:t>
      </w:r>
    </w:p>
    <w:p w14:paraId="71768949" w14:textId="77777777" w:rsidR="00EF645C" w:rsidRDefault="00EF645C" w:rsidP="00EF645C">
      <w:pPr>
        <w:numPr>
          <w:ilvl w:val="0"/>
          <w:numId w:val="3"/>
        </w:numPr>
        <w:autoSpaceDE w:val="0"/>
        <w:autoSpaceDN w:val="0"/>
        <w:adjustRightInd w:val="0"/>
        <w:rPr>
          <w:rFonts w:ascii="Arial" w:hAnsi="Arial" w:cs="Arial"/>
        </w:rPr>
      </w:pPr>
      <w:r>
        <w:rPr>
          <w:rFonts w:ascii="Arial" w:hAnsi="Arial" w:cs="Arial"/>
        </w:rPr>
        <w:t>Immediately isolate people who have signs and symptoms</w:t>
      </w:r>
    </w:p>
    <w:p w14:paraId="6B7DA0D1" w14:textId="77777777" w:rsidR="00EF645C" w:rsidRDefault="00EF645C" w:rsidP="00EF645C">
      <w:pPr>
        <w:numPr>
          <w:ilvl w:val="0"/>
          <w:numId w:val="4"/>
        </w:numPr>
        <w:autoSpaceDE w:val="0"/>
        <w:autoSpaceDN w:val="0"/>
        <w:adjustRightInd w:val="0"/>
        <w:rPr>
          <w:rFonts w:ascii="Arial" w:hAnsi="Arial" w:cs="Arial"/>
        </w:rPr>
      </w:pPr>
      <w:r>
        <w:rPr>
          <w:rFonts w:ascii="Arial" w:hAnsi="Arial" w:cs="Arial"/>
        </w:rPr>
        <w:t>Provide face masks to limit spread of respiratory secretions for voluntary use</w:t>
      </w:r>
    </w:p>
    <w:p w14:paraId="4D8F4FF6" w14:textId="77777777" w:rsidR="00EF645C" w:rsidRDefault="00EF645C" w:rsidP="00EF645C">
      <w:pPr>
        <w:numPr>
          <w:ilvl w:val="0"/>
          <w:numId w:val="3"/>
        </w:numPr>
        <w:autoSpaceDE w:val="0"/>
        <w:autoSpaceDN w:val="0"/>
        <w:adjustRightInd w:val="0"/>
        <w:rPr>
          <w:rFonts w:ascii="Arial" w:hAnsi="Arial" w:cs="Arial"/>
        </w:rPr>
      </w:pPr>
      <w:r>
        <w:rPr>
          <w:rFonts w:ascii="Arial" w:hAnsi="Arial" w:cs="Arial"/>
        </w:rPr>
        <w:t xml:space="preserve">Provide adequate, usable, and appropriate training, education and informational material about </w:t>
      </w:r>
      <w:r w:rsidR="007663E0">
        <w:rPr>
          <w:rFonts w:ascii="Arial" w:hAnsi="Arial" w:cs="Arial"/>
        </w:rPr>
        <w:t>grounds or golf course essential</w:t>
      </w:r>
      <w:r>
        <w:rPr>
          <w:rFonts w:ascii="Arial" w:hAnsi="Arial" w:cs="Arial"/>
        </w:rPr>
        <w:t xml:space="preserve"> job functions and worker health and safety, including proper hygiene practices and the use of any workplace controls (PPE)</w:t>
      </w:r>
    </w:p>
    <w:p w14:paraId="0DFB68B6" w14:textId="77777777" w:rsidR="00EF645C" w:rsidRDefault="00EF645C" w:rsidP="00EF645C">
      <w:pPr>
        <w:autoSpaceDE w:val="0"/>
        <w:autoSpaceDN w:val="0"/>
        <w:adjustRightInd w:val="0"/>
        <w:rPr>
          <w:rFonts w:ascii="Arial" w:hAnsi="Arial" w:cs="Arial"/>
        </w:rPr>
      </w:pPr>
    </w:p>
    <w:p w14:paraId="00ECC784" w14:textId="77777777" w:rsidR="00EF645C" w:rsidRDefault="00EF645C" w:rsidP="00EF645C">
      <w:pPr>
        <w:autoSpaceDE w:val="0"/>
        <w:autoSpaceDN w:val="0"/>
        <w:adjustRightInd w:val="0"/>
        <w:rPr>
          <w:rFonts w:ascii="Arial" w:hAnsi="Arial" w:cs="Arial"/>
        </w:rPr>
      </w:pPr>
    </w:p>
    <w:p w14:paraId="16AECBAD" w14:textId="77777777" w:rsidR="007663E0" w:rsidRDefault="007663E0" w:rsidP="00EF645C">
      <w:pPr>
        <w:autoSpaceDE w:val="0"/>
        <w:autoSpaceDN w:val="0"/>
        <w:adjustRightInd w:val="0"/>
        <w:rPr>
          <w:rFonts w:ascii="Arial" w:hAnsi="Arial" w:cs="Arial"/>
        </w:rPr>
      </w:pPr>
    </w:p>
    <w:p w14:paraId="4AC87295" w14:textId="77777777" w:rsidR="007663E0" w:rsidRDefault="007663E0" w:rsidP="00EF645C">
      <w:pPr>
        <w:autoSpaceDE w:val="0"/>
        <w:autoSpaceDN w:val="0"/>
        <w:adjustRightInd w:val="0"/>
        <w:rPr>
          <w:rFonts w:ascii="Arial" w:hAnsi="Arial" w:cs="Arial"/>
        </w:rPr>
      </w:pPr>
    </w:p>
    <w:p w14:paraId="06E08F18" w14:textId="77777777" w:rsidR="00EF645C" w:rsidRPr="000A614A" w:rsidRDefault="00EF645C" w:rsidP="00EF645C">
      <w:pPr>
        <w:autoSpaceDE w:val="0"/>
        <w:autoSpaceDN w:val="0"/>
        <w:adjustRightInd w:val="0"/>
        <w:rPr>
          <w:rFonts w:ascii="Arial" w:hAnsi="Arial" w:cs="Arial"/>
          <w:b/>
        </w:rPr>
      </w:pPr>
      <w:r w:rsidRPr="000A614A">
        <w:rPr>
          <w:rFonts w:ascii="Arial" w:hAnsi="Arial" w:cs="Arial"/>
          <w:b/>
        </w:rPr>
        <w:t>Knowing What Workplace Controls to Implement</w:t>
      </w:r>
    </w:p>
    <w:p w14:paraId="6FDE3620" w14:textId="77777777" w:rsidR="00EF645C" w:rsidRDefault="00EF645C" w:rsidP="00EF645C">
      <w:pPr>
        <w:autoSpaceDE w:val="0"/>
        <w:autoSpaceDN w:val="0"/>
        <w:adjustRightInd w:val="0"/>
        <w:rPr>
          <w:rFonts w:ascii="Arial" w:hAnsi="Arial" w:cs="Arial"/>
          <w:b/>
        </w:rPr>
      </w:pPr>
      <w:r>
        <w:rPr>
          <w:rFonts w:ascii="Arial" w:hAnsi="Arial" w:cs="Arial"/>
          <w:b/>
        </w:rPr>
        <w:tab/>
      </w:r>
    </w:p>
    <w:p w14:paraId="3ACF627C" w14:textId="77777777" w:rsidR="00EF645C" w:rsidRDefault="00EF645C" w:rsidP="00EF645C">
      <w:pPr>
        <w:autoSpaceDE w:val="0"/>
        <w:autoSpaceDN w:val="0"/>
        <w:adjustRightInd w:val="0"/>
        <w:rPr>
          <w:rFonts w:ascii="Arial" w:hAnsi="Arial" w:cs="Arial"/>
        </w:rPr>
      </w:pPr>
      <w:r>
        <w:rPr>
          <w:rFonts w:ascii="Arial" w:hAnsi="Arial" w:cs="Arial"/>
        </w:rPr>
        <w:t>In all workplaces where exposure to the COVID-19 may occur, prompt identification and isolation of potentially infectious individuals is a critical first step in protecting workers, visitors, and others at the worksite.</w:t>
      </w:r>
    </w:p>
    <w:p w14:paraId="41020870" w14:textId="77777777" w:rsidR="00EF645C" w:rsidRDefault="00EF645C" w:rsidP="00EF645C">
      <w:pPr>
        <w:autoSpaceDE w:val="0"/>
        <w:autoSpaceDN w:val="0"/>
        <w:adjustRightInd w:val="0"/>
        <w:rPr>
          <w:rFonts w:ascii="Arial" w:hAnsi="Arial" w:cs="Arial"/>
        </w:rPr>
      </w:pPr>
    </w:p>
    <w:p w14:paraId="060A7EEB" w14:textId="77777777" w:rsidR="008A7B89" w:rsidRDefault="00FE6847" w:rsidP="00EF645C">
      <w:pPr>
        <w:autoSpaceDE w:val="0"/>
        <w:autoSpaceDN w:val="0"/>
        <w:adjustRightInd w:val="0"/>
        <w:rPr>
          <w:rFonts w:ascii="Arial" w:hAnsi="Arial" w:cs="Arial"/>
        </w:rPr>
      </w:pPr>
      <w:r>
        <w:rPr>
          <w:rFonts w:ascii="Arial" w:hAnsi="Arial" w:cs="Arial"/>
        </w:rPr>
        <w:t>A COVID-19 Exposure Risk Assessment using OSHA’</w:t>
      </w:r>
      <w:r w:rsidR="008A7B89">
        <w:rPr>
          <w:rFonts w:ascii="Arial" w:hAnsi="Arial" w:cs="Arial"/>
        </w:rPr>
        <w:t xml:space="preserve">s Occupational Risk Pyramid will be conducted to identify the level of risk for golf course employees.  The level of risk depends in part on the industry type, need for contact within 6 feet of people known to be, or suspected of being, infected with </w:t>
      </w:r>
      <w:r w:rsidR="007138BF">
        <w:rPr>
          <w:rFonts w:ascii="Arial" w:hAnsi="Arial" w:cs="Arial"/>
        </w:rPr>
        <w:t>COVID-19</w:t>
      </w:r>
      <w:r w:rsidR="008A7B89">
        <w:rPr>
          <w:rFonts w:ascii="Arial" w:hAnsi="Arial" w:cs="Arial"/>
        </w:rPr>
        <w:t xml:space="preserve"> (COVID-19), or requirement for repeated or extended contact with persons known to be, or suspected of being, infected with COVID-19. To help employers determine appropriate precautions, OSHA has divided job tasks into four risk exposure levels:  very high, high, medium, and lower risk.  Most American workers will likely fall in the lower exposure risk (caution) or medium exposure risk levels.  </w:t>
      </w:r>
    </w:p>
    <w:p w14:paraId="5BB3A2C2" w14:textId="77777777" w:rsidR="008A7B89" w:rsidRDefault="008A7B89" w:rsidP="00EF645C">
      <w:pPr>
        <w:autoSpaceDE w:val="0"/>
        <w:autoSpaceDN w:val="0"/>
        <w:adjustRightInd w:val="0"/>
        <w:rPr>
          <w:rFonts w:ascii="Arial" w:hAnsi="Arial" w:cs="Arial"/>
        </w:rPr>
      </w:pPr>
    </w:p>
    <w:p w14:paraId="1577DED2" w14:textId="40C50752" w:rsidR="0050574A" w:rsidRPr="0050574A" w:rsidRDefault="0050574A" w:rsidP="00EF645C">
      <w:pPr>
        <w:autoSpaceDE w:val="0"/>
        <w:autoSpaceDN w:val="0"/>
        <w:adjustRightInd w:val="0"/>
        <w:rPr>
          <w:rFonts w:ascii="Arial" w:hAnsi="Arial" w:cs="Arial"/>
        </w:rPr>
      </w:pPr>
      <w:r w:rsidRPr="004A3065">
        <w:rPr>
          <w:rFonts w:ascii="Arial" w:hAnsi="Arial" w:cs="Arial"/>
        </w:rPr>
        <w:t xml:space="preserve">The Grove, 6467 </w:t>
      </w:r>
      <w:proofErr w:type="spellStart"/>
      <w:r w:rsidRPr="004A3065">
        <w:rPr>
          <w:rFonts w:ascii="Arial" w:hAnsi="Arial" w:cs="Arial"/>
        </w:rPr>
        <w:t>Eudailey</w:t>
      </w:r>
      <w:proofErr w:type="spellEnd"/>
      <w:r w:rsidRPr="004A3065">
        <w:rPr>
          <w:rFonts w:ascii="Arial" w:hAnsi="Arial" w:cs="Arial"/>
        </w:rPr>
        <w:t xml:space="preserve">-Covington Road, College Grove, </w:t>
      </w:r>
      <w:proofErr w:type="gramStart"/>
      <w:r w:rsidRPr="004A3065">
        <w:rPr>
          <w:rFonts w:ascii="Arial" w:hAnsi="Arial" w:cs="Arial"/>
        </w:rPr>
        <w:t>Tn  37046</w:t>
      </w:r>
      <w:proofErr w:type="gramEnd"/>
      <w:r w:rsidRPr="004A3065">
        <w:rPr>
          <w:rFonts w:ascii="Arial" w:hAnsi="Arial" w:cs="Arial"/>
        </w:rPr>
        <w:t xml:space="preserve">, </w:t>
      </w:r>
      <w:r w:rsidR="003D6F55" w:rsidRPr="004A3065">
        <w:rPr>
          <w:rFonts w:ascii="Arial" w:hAnsi="Arial" w:cs="Arial"/>
        </w:rPr>
        <w:t xml:space="preserve">managed by Joe Kennedy, Director of Agronomy, </w:t>
      </w:r>
      <w:r w:rsidRPr="004A3065">
        <w:rPr>
          <w:rFonts w:ascii="Arial" w:hAnsi="Arial" w:cs="Arial"/>
        </w:rPr>
        <w:t>was the site of the COVID-19 Risk Assessment</w:t>
      </w:r>
      <w:r w:rsidR="000C6379" w:rsidRPr="004A3065">
        <w:rPr>
          <w:rFonts w:ascii="Arial" w:hAnsi="Arial" w:cs="Arial"/>
        </w:rPr>
        <w:t xml:space="preserve"> for the Exposure Control Plan</w:t>
      </w:r>
      <w:r w:rsidRPr="004A3065">
        <w:rPr>
          <w:rFonts w:ascii="Arial" w:hAnsi="Arial" w:cs="Arial"/>
        </w:rPr>
        <w:t>.  A private golf course, designed by Greg Norman, the course originally opened in 2012. The course consists of four Par 3's, 10 Par 4's and</w:t>
      </w:r>
      <w:r w:rsidRPr="004A3065">
        <w:rPr>
          <w:rStyle w:val="details"/>
          <w:rFonts w:ascii="Arial" w:hAnsi="Arial" w:cs="Arial"/>
        </w:rPr>
        <w:t xml:space="preserve"> four Par 5's and plays to a maximum distance of 7368 yards with a course rating of 75.8 and a slope of 142 over 18 holes. </w:t>
      </w:r>
      <w:r w:rsidR="000C6379" w:rsidRPr="004A3065">
        <w:rPr>
          <w:rStyle w:val="details"/>
          <w:rFonts w:ascii="Arial" w:hAnsi="Arial" w:cs="Arial"/>
        </w:rPr>
        <w:t>Representative of other private golf courses, , it was thought the two employee groups considered in the Risk Assessment – grounds crew and golf crew – would also be representative of typical golf course employee groups and the daily job assignments that might be a COVID-19 exposure hazard.</w:t>
      </w:r>
    </w:p>
    <w:p w14:paraId="32ABD8CF" w14:textId="77777777" w:rsidR="0050574A" w:rsidRDefault="0050574A" w:rsidP="00EF645C">
      <w:pPr>
        <w:autoSpaceDE w:val="0"/>
        <w:autoSpaceDN w:val="0"/>
        <w:adjustRightInd w:val="0"/>
        <w:rPr>
          <w:rFonts w:ascii="Arial" w:hAnsi="Arial" w:cs="Arial"/>
        </w:rPr>
      </w:pPr>
    </w:p>
    <w:p w14:paraId="05A951B9" w14:textId="77777777" w:rsidR="0050574A" w:rsidRDefault="0050574A" w:rsidP="00EF645C">
      <w:pPr>
        <w:autoSpaceDE w:val="0"/>
        <w:autoSpaceDN w:val="0"/>
        <w:adjustRightInd w:val="0"/>
        <w:rPr>
          <w:rFonts w:ascii="Arial" w:hAnsi="Arial" w:cs="Arial"/>
        </w:rPr>
      </w:pPr>
    </w:p>
    <w:p w14:paraId="4BB0D57D" w14:textId="77777777" w:rsidR="00245607" w:rsidRPr="00245607" w:rsidRDefault="008A7B89" w:rsidP="00EF645C">
      <w:pPr>
        <w:autoSpaceDE w:val="0"/>
        <w:autoSpaceDN w:val="0"/>
        <w:adjustRightInd w:val="0"/>
        <w:rPr>
          <w:rFonts w:ascii="Arial" w:hAnsi="Arial" w:cs="Arial"/>
          <w:b/>
          <w:sz w:val="28"/>
          <w:szCs w:val="28"/>
        </w:rPr>
      </w:pPr>
      <w:r w:rsidRPr="00245607">
        <w:rPr>
          <w:rFonts w:ascii="Arial" w:hAnsi="Arial" w:cs="Arial"/>
          <w:b/>
          <w:sz w:val="28"/>
          <w:szCs w:val="28"/>
        </w:rPr>
        <w:t xml:space="preserve">After a COVID-19 Risk Assessment was performed at The Grove, the risk level was determined to be </w:t>
      </w:r>
      <w:r w:rsidRPr="00245607">
        <w:rPr>
          <w:rFonts w:ascii="Arial" w:hAnsi="Arial" w:cs="Arial"/>
          <w:b/>
          <w:sz w:val="28"/>
          <w:szCs w:val="28"/>
          <w:u w:val="single"/>
        </w:rPr>
        <w:t>Lower Risk</w:t>
      </w:r>
      <w:r w:rsidRPr="00245607">
        <w:rPr>
          <w:rFonts w:ascii="Arial" w:hAnsi="Arial" w:cs="Arial"/>
          <w:b/>
          <w:sz w:val="28"/>
          <w:szCs w:val="28"/>
        </w:rPr>
        <w:t>.</w:t>
      </w:r>
      <w:r w:rsidR="0050574A" w:rsidRPr="00245607">
        <w:rPr>
          <w:rFonts w:ascii="Arial" w:hAnsi="Arial" w:cs="Arial"/>
          <w:b/>
          <w:sz w:val="28"/>
          <w:szCs w:val="28"/>
        </w:rPr>
        <w:t xml:space="preserve"> </w:t>
      </w:r>
    </w:p>
    <w:p w14:paraId="59FAE77D" w14:textId="77777777" w:rsidR="00245607" w:rsidRDefault="00245607" w:rsidP="00EF645C">
      <w:pPr>
        <w:autoSpaceDE w:val="0"/>
        <w:autoSpaceDN w:val="0"/>
        <w:adjustRightInd w:val="0"/>
        <w:rPr>
          <w:rFonts w:ascii="Arial" w:hAnsi="Arial" w:cs="Arial"/>
        </w:rPr>
      </w:pPr>
    </w:p>
    <w:p w14:paraId="098F8067" w14:textId="77777777" w:rsidR="0050574A" w:rsidRDefault="0050574A" w:rsidP="00EF645C">
      <w:pPr>
        <w:autoSpaceDE w:val="0"/>
        <w:autoSpaceDN w:val="0"/>
        <w:adjustRightInd w:val="0"/>
        <w:rPr>
          <w:rFonts w:ascii="Arial" w:hAnsi="Arial" w:cs="Arial"/>
        </w:rPr>
      </w:pPr>
      <w:r>
        <w:rPr>
          <w:rFonts w:ascii="Arial" w:hAnsi="Arial" w:cs="Arial"/>
        </w:rPr>
        <w:t xml:space="preserve"> Observation was used to evaluate: </w:t>
      </w:r>
    </w:p>
    <w:p w14:paraId="613DA8A9" w14:textId="77777777" w:rsidR="0050574A" w:rsidRDefault="0050574A" w:rsidP="0050574A">
      <w:pPr>
        <w:pStyle w:val="ListParagraph"/>
        <w:numPr>
          <w:ilvl w:val="0"/>
          <w:numId w:val="3"/>
        </w:numPr>
        <w:autoSpaceDE w:val="0"/>
        <w:autoSpaceDN w:val="0"/>
        <w:adjustRightInd w:val="0"/>
        <w:rPr>
          <w:rFonts w:ascii="Arial" w:hAnsi="Arial" w:cs="Arial"/>
        </w:rPr>
      </w:pPr>
      <w:r>
        <w:rPr>
          <w:rFonts w:ascii="Arial" w:hAnsi="Arial" w:cs="Arial"/>
        </w:rPr>
        <w:t>Job tasks involving</w:t>
      </w:r>
      <w:r w:rsidRPr="0050574A">
        <w:rPr>
          <w:rFonts w:ascii="Arial" w:hAnsi="Arial" w:cs="Arial"/>
        </w:rPr>
        <w:t xml:space="preserve"> interaction with cowo</w:t>
      </w:r>
      <w:r>
        <w:rPr>
          <w:rFonts w:ascii="Arial" w:hAnsi="Arial" w:cs="Arial"/>
        </w:rPr>
        <w:t>rkers, members, and the public</w:t>
      </w:r>
    </w:p>
    <w:p w14:paraId="157C52E8" w14:textId="77777777" w:rsidR="008A7B89" w:rsidRDefault="0050574A" w:rsidP="0050574A">
      <w:pPr>
        <w:pStyle w:val="ListParagraph"/>
        <w:numPr>
          <w:ilvl w:val="0"/>
          <w:numId w:val="3"/>
        </w:numPr>
        <w:autoSpaceDE w:val="0"/>
        <w:autoSpaceDN w:val="0"/>
        <w:adjustRightInd w:val="0"/>
        <w:rPr>
          <w:rFonts w:ascii="Arial" w:hAnsi="Arial" w:cs="Arial"/>
        </w:rPr>
      </w:pPr>
      <w:r>
        <w:rPr>
          <w:rFonts w:ascii="Arial" w:hAnsi="Arial" w:cs="Arial"/>
        </w:rPr>
        <w:t>H</w:t>
      </w:r>
      <w:r w:rsidRPr="0050574A">
        <w:rPr>
          <w:rFonts w:ascii="Arial" w:hAnsi="Arial" w:cs="Arial"/>
        </w:rPr>
        <w:t xml:space="preserve">ow often these </w:t>
      </w:r>
      <w:r>
        <w:rPr>
          <w:rFonts w:ascii="Arial" w:hAnsi="Arial" w:cs="Arial"/>
        </w:rPr>
        <w:t>interactions occurred</w:t>
      </w:r>
    </w:p>
    <w:p w14:paraId="5D855D41" w14:textId="77777777" w:rsidR="0050574A" w:rsidRPr="0050574A" w:rsidRDefault="0050574A" w:rsidP="0050574A">
      <w:pPr>
        <w:pStyle w:val="ListParagraph"/>
        <w:numPr>
          <w:ilvl w:val="0"/>
          <w:numId w:val="3"/>
        </w:numPr>
        <w:autoSpaceDE w:val="0"/>
        <w:autoSpaceDN w:val="0"/>
        <w:adjustRightInd w:val="0"/>
        <w:rPr>
          <w:rFonts w:ascii="Arial" w:hAnsi="Arial" w:cs="Arial"/>
        </w:rPr>
      </w:pPr>
      <w:r>
        <w:rPr>
          <w:rFonts w:ascii="Arial" w:hAnsi="Arial" w:cs="Arial"/>
        </w:rPr>
        <w:t>How long these interactions lasted</w:t>
      </w:r>
    </w:p>
    <w:p w14:paraId="605771AF" w14:textId="77777777" w:rsidR="008A7B89" w:rsidRDefault="008A7B89" w:rsidP="00EF645C">
      <w:pPr>
        <w:autoSpaceDE w:val="0"/>
        <w:autoSpaceDN w:val="0"/>
        <w:adjustRightInd w:val="0"/>
        <w:rPr>
          <w:rFonts w:ascii="Arial" w:hAnsi="Arial" w:cs="Arial"/>
        </w:rPr>
      </w:pPr>
    </w:p>
    <w:p w14:paraId="15B13612" w14:textId="77777777" w:rsidR="008A7B89" w:rsidRDefault="008A7B89" w:rsidP="00EF645C">
      <w:pPr>
        <w:autoSpaceDE w:val="0"/>
        <w:autoSpaceDN w:val="0"/>
        <w:adjustRightInd w:val="0"/>
        <w:rPr>
          <w:rFonts w:ascii="Arial" w:hAnsi="Arial" w:cs="Arial"/>
        </w:rPr>
      </w:pPr>
    </w:p>
    <w:p w14:paraId="4A740ECE" w14:textId="77777777" w:rsidR="00EF645C" w:rsidRDefault="00245607" w:rsidP="00EF645C">
      <w:pPr>
        <w:autoSpaceDE w:val="0"/>
        <w:autoSpaceDN w:val="0"/>
        <w:adjustRightInd w:val="0"/>
        <w:rPr>
          <w:rFonts w:ascii="Arial" w:hAnsi="Arial" w:cs="Arial"/>
        </w:rPr>
      </w:pPr>
      <w:r>
        <w:rPr>
          <w:rFonts w:ascii="Arial" w:hAnsi="Arial" w:cs="Arial"/>
        </w:rPr>
        <w:t>With the data from the COVID-19 Risk Assessment, a</w:t>
      </w:r>
      <w:r w:rsidR="00EF645C">
        <w:rPr>
          <w:rFonts w:ascii="Arial" w:hAnsi="Arial" w:cs="Arial"/>
        </w:rPr>
        <w:t xml:space="preserve"> framework calle</w:t>
      </w:r>
      <w:r>
        <w:rPr>
          <w:rFonts w:ascii="Arial" w:hAnsi="Arial" w:cs="Arial"/>
        </w:rPr>
        <w:t>d the “hierarchy of controls” was</w:t>
      </w:r>
      <w:r w:rsidR="00EF645C">
        <w:rPr>
          <w:rFonts w:ascii="Arial" w:hAnsi="Arial" w:cs="Arial"/>
        </w:rPr>
        <w:t xml:space="preserve"> used to </w:t>
      </w:r>
      <w:r>
        <w:rPr>
          <w:rFonts w:ascii="Arial" w:hAnsi="Arial" w:cs="Arial"/>
        </w:rPr>
        <w:t xml:space="preserve">evaluate, </w:t>
      </w:r>
      <w:r w:rsidR="00EF645C">
        <w:rPr>
          <w:rFonts w:ascii="Arial" w:hAnsi="Arial" w:cs="Arial"/>
        </w:rPr>
        <w:t>select</w:t>
      </w:r>
      <w:r>
        <w:rPr>
          <w:rFonts w:ascii="Arial" w:hAnsi="Arial" w:cs="Arial"/>
        </w:rPr>
        <w:t>, upgrade or implement</w:t>
      </w:r>
      <w:r w:rsidR="00EF645C">
        <w:rPr>
          <w:rFonts w:ascii="Arial" w:hAnsi="Arial" w:cs="Arial"/>
        </w:rPr>
        <w:t xml:space="preserve"> ways of controlling workplace hazards.  The best way to control a hazard is to systemically remove it from the workplace.  During a COVID-19 outbreak, when it </w:t>
      </w:r>
      <w:r w:rsidR="00EF645C">
        <w:rPr>
          <w:rFonts w:ascii="Arial" w:hAnsi="Arial" w:cs="Arial"/>
        </w:rPr>
        <w:tab/>
        <w:t>may not be possible to eliminate the hazard, the most effect protection measures are: engineering controls, administrative controls, safe work practice controls, and PPE.  A combination of control measures might be necessary to protect workers from exposure to COVID-19.</w:t>
      </w:r>
    </w:p>
    <w:p w14:paraId="6168CC80" w14:textId="77777777" w:rsidR="00EF645C" w:rsidRDefault="00EF645C" w:rsidP="00EF645C">
      <w:pPr>
        <w:autoSpaceDE w:val="0"/>
        <w:autoSpaceDN w:val="0"/>
        <w:adjustRightInd w:val="0"/>
        <w:rPr>
          <w:rFonts w:ascii="Arial" w:hAnsi="Arial" w:cs="Arial"/>
        </w:rPr>
      </w:pPr>
    </w:p>
    <w:p w14:paraId="0C7A3846" w14:textId="77777777" w:rsidR="00EF645C" w:rsidRDefault="00EF645C" w:rsidP="00EF645C">
      <w:pPr>
        <w:autoSpaceDE w:val="0"/>
        <w:autoSpaceDN w:val="0"/>
        <w:adjustRightInd w:val="0"/>
        <w:rPr>
          <w:rFonts w:ascii="Arial" w:hAnsi="Arial" w:cs="Arial"/>
        </w:rPr>
      </w:pPr>
    </w:p>
    <w:p w14:paraId="47CD8CE0" w14:textId="77777777" w:rsidR="00EF645C" w:rsidRDefault="00EF645C" w:rsidP="00EF645C">
      <w:pPr>
        <w:autoSpaceDE w:val="0"/>
        <w:autoSpaceDN w:val="0"/>
        <w:adjustRightInd w:val="0"/>
        <w:rPr>
          <w:rFonts w:ascii="Arial" w:hAnsi="Arial" w:cs="Arial"/>
          <w:b/>
        </w:rPr>
      </w:pPr>
      <w:r>
        <w:rPr>
          <w:rFonts w:ascii="Arial" w:hAnsi="Arial" w:cs="Arial"/>
          <w:b/>
        </w:rPr>
        <w:lastRenderedPageBreak/>
        <w:t>Engineering Controls</w:t>
      </w:r>
    </w:p>
    <w:p w14:paraId="33A2571A" w14:textId="77777777" w:rsidR="00EF645C" w:rsidRDefault="00EF645C" w:rsidP="00EF645C">
      <w:pPr>
        <w:autoSpaceDE w:val="0"/>
        <w:autoSpaceDN w:val="0"/>
        <w:adjustRightInd w:val="0"/>
        <w:rPr>
          <w:rFonts w:ascii="Arial" w:hAnsi="Arial" w:cs="Arial"/>
          <w:b/>
        </w:rPr>
      </w:pPr>
    </w:p>
    <w:p w14:paraId="75F43F3B" w14:textId="77777777" w:rsidR="007138BF" w:rsidRDefault="00EF645C" w:rsidP="00EF645C">
      <w:pPr>
        <w:autoSpaceDE w:val="0"/>
        <w:autoSpaceDN w:val="0"/>
        <w:adjustRightInd w:val="0"/>
        <w:rPr>
          <w:rFonts w:ascii="Arial" w:hAnsi="Arial" w:cs="Arial"/>
        </w:rPr>
      </w:pPr>
      <w:r>
        <w:rPr>
          <w:rFonts w:ascii="Arial" w:hAnsi="Arial" w:cs="Arial"/>
        </w:rPr>
        <w:t xml:space="preserve">Engineering controls involve isolating employees from work-related </w:t>
      </w:r>
      <w:r>
        <w:rPr>
          <w:rFonts w:ascii="Arial" w:hAnsi="Arial" w:cs="Arial"/>
        </w:rPr>
        <w:tab/>
        <w:t xml:space="preserve">hazards.  </w:t>
      </w:r>
    </w:p>
    <w:p w14:paraId="362AC2E1" w14:textId="77777777" w:rsidR="007138BF" w:rsidRDefault="007138BF" w:rsidP="00EF645C">
      <w:pPr>
        <w:autoSpaceDE w:val="0"/>
        <w:autoSpaceDN w:val="0"/>
        <w:adjustRightInd w:val="0"/>
        <w:rPr>
          <w:rFonts w:ascii="Arial" w:hAnsi="Arial" w:cs="Arial"/>
        </w:rPr>
      </w:pPr>
    </w:p>
    <w:p w14:paraId="218302BD" w14:textId="77777777" w:rsidR="007138BF" w:rsidRDefault="007138BF" w:rsidP="007138BF">
      <w:pPr>
        <w:pStyle w:val="ListParagraph"/>
        <w:numPr>
          <w:ilvl w:val="0"/>
          <w:numId w:val="13"/>
        </w:numPr>
        <w:autoSpaceDE w:val="0"/>
        <w:autoSpaceDN w:val="0"/>
        <w:adjustRightInd w:val="0"/>
        <w:rPr>
          <w:rFonts w:ascii="Arial" w:hAnsi="Arial" w:cs="Arial"/>
        </w:rPr>
      </w:pPr>
      <w:r>
        <w:rPr>
          <w:rFonts w:ascii="Arial" w:hAnsi="Arial" w:cs="Arial"/>
        </w:rPr>
        <w:t>Because of Lower Exposure Risk, additional Engineering controls are not recommended for the ground or golf crews</w:t>
      </w:r>
    </w:p>
    <w:p w14:paraId="3A0CCDB3" w14:textId="77777777" w:rsidR="007138BF" w:rsidRDefault="007138BF" w:rsidP="007138BF">
      <w:pPr>
        <w:pStyle w:val="ListParagraph"/>
        <w:numPr>
          <w:ilvl w:val="0"/>
          <w:numId w:val="13"/>
        </w:numPr>
        <w:autoSpaceDE w:val="0"/>
        <w:autoSpaceDN w:val="0"/>
        <w:adjustRightInd w:val="0"/>
        <w:rPr>
          <w:rFonts w:ascii="Arial" w:hAnsi="Arial" w:cs="Arial"/>
        </w:rPr>
      </w:pPr>
      <w:r w:rsidRPr="004A3065">
        <w:rPr>
          <w:rFonts w:ascii="Arial" w:hAnsi="Arial" w:cs="Arial"/>
          <w:strike/>
        </w:rPr>
        <w:t>GCSAA</w:t>
      </w:r>
      <w:r>
        <w:rPr>
          <w:rFonts w:ascii="Arial" w:hAnsi="Arial" w:cs="Arial"/>
        </w:rPr>
        <w:t xml:space="preserve"> </w:t>
      </w:r>
      <w:r w:rsidR="00431115">
        <w:rPr>
          <w:rFonts w:ascii="Arial" w:hAnsi="Arial" w:cs="Arial"/>
        </w:rPr>
        <w:t xml:space="preserve">The golf course </w:t>
      </w:r>
      <w:r>
        <w:rPr>
          <w:rFonts w:ascii="Arial" w:hAnsi="Arial" w:cs="Arial"/>
        </w:rPr>
        <w:t>should ensure that any engineering control already used to protect crews from other job hazards continue to function as intended</w:t>
      </w:r>
    </w:p>
    <w:p w14:paraId="183C18FB" w14:textId="77777777" w:rsidR="007138BF" w:rsidRDefault="007138BF" w:rsidP="007138BF">
      <w:pPr>
        <w:pStyle w:val="ListParagraph"/>
        <w:autoSpaceDE w:val="0"/>
        <w:autoSpaceDN w:val="0"/>
        <w:adjustRightInd w:val="0"/>
        <w:rPr>
          <w:rFonts w:ascii="Arial" w:hAnsi="Arial" w:cs="Arial"/>
        </w:rPr>
      </w:pPr>
    </w:p>
    <w:p w14:paraId="54971D90" w14:textId="77777777" w:rsidR="00EF645C" w:rsidRDefault="00EF645C" w:rsidP="007138BF">
      <w:pPr>
        <w:pStyle w:val="ListParagraph"/>
        <w:autoSpaceDE w:val="0"/>
        <w:autoSpaceDN w:val="0"/>
        <w:adjustRightInd w:val="0"/>
        <w:rPr>
          <w:rFonts w:ascii="Arial" w:hAnsi="Arial" w:cs="Arial"/>
        </w:rPr>
      </w:pPr>
      <w:r w:rsidRPr="007138BF">
        <w:rPr>
          <w:rFonts w:ascii="Arial" w:hAnsi="Arial" w:cs="Arial"/>
        </w:rPr>
        <w:t xml:space="preserve"> </w:t>
      </w:r>
    </w:p>
    <w:p w14:paraId="445608FC" w14:textId="77777777" w:rsidR="00EF645C" w:rsidRDefault="00EF645C" w:rsidP="00EF645C">
      <w:pPr>
        <w:autoSpaceDE w:val="0"/>
        <w:autoSpaceDN w:val="0"/>
        <w:adjustRightInd w:val="0"/>
        <w:rPr>
          <w:rFonts w:ascii="Arial" w:hAnsi="Arial" w:cs="Arial"/>
          <w:b/>
        </w:rPr>
      </w:pPr>
      <w:r>
        <w:rPr>
          <w:rFonts w:ascii="Arial" w:hAnsi="Arial" w:cs="Arial"/>
          <w:b/>
        </w:rPr>
        <w:t>Administrative Controls</w:t>
      </w:r>
    </w:p>
    <w:p w14:paraId="33A38610" w14:textId="77777777" w:rsidR="00EF645C" w:rsidRDefault="00EF645C" w:rsidP="00EF645C">
      <w:pPr>
        <w:autoSpaceDE w:val="0"/>
        <w:autoSpaceDN w:val="0"/>
        <w:adjustRightInd w:val="0"/>
        <w:rPr>
          <w:rFonts w:ascii="Arial" w:hAnsi="Arial" w:cs="Arial"/>
          <w:b/>
        </w:rPr>
      </w:pPr>
    </w:p>
    <w:p w14:paraId="235AD77A" w14:textId="77777777" w:rsidR="006B5196" w:rsidRDefault="00EF645C" w:rsidP="00EF645C">
      <w:pPr>
        <w:autoSpaceDE w:val="0"/>
        <w:autoSpaceDN w:val="0"/>
        <w:adjustRightInd w:val="0"/>
        <w:rPr>
          <w:rFonts w:ascii="Arial" w:hAnsi="Arial" w:cs="Arial"/>
        </w:rPr>
      </w:pPr>
      <w:r>
        <w:rPr>
          <w:rFonts w:ascii="Arial" w:hAnsi="Arial" w:cs="Arial"/>
        </w:rPr>
        <w:t xml:space="preserve">Administrative controls require action by the worker or employer.  </w:t>
      </w:r>
      <w:r>
        <w:rPr>
          <w:rFonts w:ascii="Arial" w:hAnsi="Arial" w:cs="Arial"/>
        </w:rPr>
        <w:tab/>
      </w:r>
    </w:p>
    <w:p w14:paraId="6F09179E" w14:textId="77777777" w:rsidR="006B5196" w:rsidRDefault="006B5196" w:rsidP="00EF645C">
      <w:pPr>
        <w:autoSpaceDE w:val="0"/>
        <w:autoSpaceDN w:val="0"/>
        <w:adjustRightInd w:val="0"/>
        <w:rPr>
          <w:rFonts w:ascii="Arial" w:hAnsi="Arial" w:cs="Arial"/>
        </w:rPr>
      </w:pPr>
    </w:p>
    <w:p w14:paraId="4ADC005C" w14:textId="2B3FF678" w:rsidR="00EF645C" w:rsidRDefault="00EF645C" w:rsidP="00EF645C">
      <w:pPr>
        <w:autoSpaceDE w:val="0"/>
        <w:autoSpaceDN w:val="0"/>
        <w:adjustRightInd w:val="0"/>
        <w:rPr>
          <w:rFonts w:ascii="Arial" w:hAnsi="Arial" w:cs="Arial"/>
        </w:rPr>
      </w:pPr>
      <w:r>
        <w:rPr>
          <w:rFonts w:ascii="Arial" w:hAnsi="Arial" w:cs="Arial"/>
        </w:rPr>
        <w:t>Examples of administrative controls for COVID-19 could include:</w:t>
      </w:r>
    </w:p>
    <w:p w14:paraId="75069BEA" w14:textId="77777777" w:rsidR="00EF645C" w:rsidRDefault="00EF645C" w:rsidP="00EF645C">
      <w:pPr>
        <w:autoSpaceDE w:val="0"/>
        <w:autoSpaceDN w:val="0"/>
        <w:adjustRightInd w:val="0"/>
        <w:rPr>
          <w:rFonts w:ascii="Arial" w:hAnsi="Arial" w:cs="Arial"/>
        </w:rPr>
      </w:pPr>
    </w:p>
    <w:p w14:paraId="19985FB0" w14:textId="77777777" w:rsidR="006B5196" w:rsidRDefault="00EF645C" w:rsidP="006B5196">
      <w:pPr>
        <w:numPr>
          <w:ilvl w:val="0"/>
          <w:numId w:val="5"/>
        </w:numPr>
        <w:autoSpaceDE w:val="0"/>
        <w:autoSpaceDN w:val="0"/>
        <w:adjustRightInd w:val="0"/>
        <w:rPr>
          <w:rFonts w:ascii="Arial" w:hAnsi="Arial" w:cs="Arial"/>
        </w:rPr>
      </w:pPr>
      <w:r>
        <w:rPr>
          <w:rFonts w:ascii="Arial" w:hAnsi="Arial" w:cs="Arial"/>
        </w:rPr>
        <w:t>Encouraging sick workers to stay home</w:t>
      </w:r>
    </w:p>
    <w:p w14:paraId="059BAA33" w14:textId="77777777" w:rsidR="006B5196" w:rsidRPr="006B5196" w:rsidRDefault="006B5196" w:rsidP="006B5196">
      <w:pPr>
        <w:numPr>
          <w:ilvl w:val="1"/>
          <w:numId w:val="5"/>
        </w:numPr>
        <w:autoSpaceDE w:val="0"/>
        <w:autoSpaceDN w:val="0"/>
        <w:adjustRightInd w:val="0"/>
        <w:rPr>
          <w:rFonts w:ascii="Arial" w:hAnsi="Arial" w:cs="Arial"/>
        </w:rPr>
      </w:pPr>
      <w:r>
        <w:rPr>
          <w:rFonts w:ascii="Arial" w:hAnsi="Arial" w:cs="Arial"/>
        </w:rPr>
        <w:t>Training on self-monitoring</w:t>
      </w:r>
      <w:r w:rsidR="00626162">
        <w:rPr>
          <w:rFonts w:ascii="Arial" w:hAnsi="Arial" w:cs="Arial"/>
        </w:rPr>
        <w:t>, COVID-19 symptoms</w:t>
      </w:r>
    </w:p>
    <w:p w14:paraId="3FDD100A" w14:textId="77777777" w:rsidR="00EF645C" w:rsidRDefault="00EF645C" w:rsidP="00EF645C">
      <w:pPr>
        <w:numPr>
          <w:ilvl w:val="0"/>
          <w:numId w:val="5"/>
        </w:numPr>
        <w:autoSpaceDE w:val="0"/>
        <w:autoSpaceDN w:val="0"/>
        <w:adjustRightInd w:val="0"/>
        <w:rPr>
          <w:rFonts w:ascii="Arial" w:hAnsi="Arial" w:cs="Arial"/>
        </w:rPr>
      </w:pPr>
      <w:r>
        <w:rPr>
          <w:rFonts w:ascii="Arial" w:hAnsi="Arial" w:cs="Arial"/>
        </w:rPr>
        <w:t>Isolating and sending home employees who display COVID-19 symptoms</w:t>
      </w:r>
    </w:p>
    <w:p w14:paraId="1EBD1B3D" w14:textId="77777777" w:rsidR="00626162" w:rsidRDefault="00626162" w:rsidP="00626162">
      <w:pPr>
        <w:numPr>
          <w:ilvl w:val="1"/>
          <w:numId w:val="5"/>
        </w:numPr>
        <w:autoSpaceDE w:val="0"/>
        <w:autoSpaceDN w:val="0"/>
        <w:adjustRightInd w:val="0"/>
        <w:rPr>
          <w:rFonts w:ascii="Arial" w:hAnsi="Arial" w:cs="Arial"/>
        </w:rPr>
      </w:pPr>
      <w:r>
        <w:rPr>
          <w:rFonts w:ascii="Arial" w:hAnsi="Arial" w:cs="Arial"/>
        </w:rPr>
        <w:t xml:space="preserve">Guidelines on isolation/being sent home depending upon positive exposure or suspected exposures </w:t>
      </w:r>
    </w:p>
    <w:p w14:paraId="57CAB133" w14:textId="77777777" w:rsidR="00626162" w:rsidRDefault="00EF645C" w:rsidP="005E6533">
      <w:pPr>
        <w:numPr>
          <w:ilvl w:val="0"/>
          <w:numId w:val="5"/>
        </w:numPr>
        <w:autoSpaceDE w:val="0"/>
        <w:autoSpaceDN w:val="0"/>
        <w:adjustRightInd w:val="0"/>
        <w:rPr>
          <w:rFonts w:ascii="Arial" w:hAnsi="Arial" w:cs="Arial"/>
        </w:rPr>
      </w:pPr>
      <w:r w:rsidRPr="006B5196">
        <w:rPr>
          <w:rFonts w:ascii="Arial" w:hAnsi="Arial" w:cs="Arial"/>
        </w:rPr>
        <w:t xml:space="preserve">Minimizing contact among </w:t>
      </w:r>
      <w:r w:rsidR="006B5196" w:rsidRPr="006B5196">
        <w:rPr>
          <w:rFonts w:ascii="Arial" w:hAnsi="Arial" w:cs="Arial"/>
        </w:rPr>
        <w:t>co-</w:t>
      </w:r>
      <w:r w:rsidRPr="006B5196">
        <w:rPr>
          <w:rFonts w:ascii="Arial" w:hAnsi="Arial" w:cs="Arial"/>
        </w:rPr>
        <w:t xml:space="preserve">workers, vendors, and </w:t>
      </w:r>
      <w:r w:rsidR="006B5196" w:rsidRPr="006B5196">
        <w:rPr>
          <w:rFonts w:ascii="Arial" w:hAnsi="Arial" w:cs="Arial"/>
        </w:rPr>
        <w:t>members</w:t>
      </w:r>
    </w:p>
    <w:p w14:paraId="15FCDAA8" w14:textId="77777777" w:rsidR="006B5196" w:rsidRDefault="00EF645C" w:rsidP="00626162">
      <w:pPr>
        <w:numPr>
          <w:ilvl w:val="1"/>
          <w:numId w:val="5"/>
        </w:numPr>
        <w:autoSpaceDE w:val="0"/>
        <w:autoSpaceDN w:val="0"/>
        <w:adjustRightInd w:val="0"/>
        <w:rPr>
          <w:rFonts w:ascii="Arial" w:hAnsi="Arial" w:cs="Arial"/>
        </w:rPr>
      </w:pPr>
      <w:r w:rsidRPr="006B5196">
        <w:rPr>
          <w:rFonts w:ascii="Arial" w:hAnsi="Arial" w:cs="Arial"/>
        </w:rPr>
        <w:t xml:space="preserve"> </w:t>
      </w:r>
      <w:r w:rsidR="00626162">
        <w:rPr>
          <w:rFonts w:ascii="Arial" w:hAnsi="Arial" w:cs="Arial"/>
        </w:rPr>
        <w:t>Establishing entry boundaries, equipment pick-up and return</w:t>
      </w:r>
    </w:p>
    <w:p w14:paraId="205D0C71" w14:textId="77777777" w:rsidR="00EF645C" w:rsidRDefault="00EF645C" w:rsidP="005E6533">
      <w:pPr>
        <w:numPr>
          <w:ilvl w:val="0"/>
          <w:numId w:val="5"/>
        </w:numPr>
        <w:autoSpaceDE w:val="0"/>
        <w:autoSpaceDN w:val="0"/>
        <w:adjustRightInd w:val="0"/>
        <w:rPr>
          <w:rFonts w:ascii="Arial" w:hAnsi="Arial" w:cs="Arial"/>
        </w:rPr>
      </w:pPr>
      <w:r w:rsidRPr="006B5196">
        <w:rPr>
          <w:rFonts w:ascii="Arial" w:hAnsi="Arial" w:cs="Arial"/>
        </w:rPr>
        <w:t xml:space="preserve">Minimizing contact among </w:t>
      </w:r>
      <w:r w:rsidR="006B5196">
        <w:rPr>
          <w:rFonts w:ascii="Arial" w:hAnsi="Arial" w:cs="Arial"/>
        </w:rPr>
        <w:t>co-</w:t>
      </w:r>
      <w:r w:rsidRPr="006B5196">
        <w:rPr>
          <w:rFonts w:ascii="Arial" w:hAnsi="Arial" w:cs="Arial"/>
        </w:rPr>
        <w:t xml:space="preserve">workers, vendors, and </w:t>
      </w:r>
      <w:r w:rsidR="006B5196">
        <w:rPr>
          <w:rFonts w:ascii="Arial" w:hAnsi="Arial" w:cs="Arial"/>
        </w:rPr>
        <w:t>members</w:t>
      </w:r>
      <w:r w:rsidRPr="006B5196">
        <w:rPr>
          <w:rFonts w:ascii="Arial" w:hAnsi="Arial" w:cs="Arial"/>
        </w:rPr>
        <w:t xml:space="preserve"> by identifying one contact person to interact with the person and then disperse information as required</w:t>
      </w:r>
    </w:p>
    <w:p w14:paraId="2CB30160" w14:textId="7AA5B4CB" w:rsidR="00626162" w:rsidRPr="006B5196" w:rsidRDefault="004A3065" w:rsidP="00626162">
      <w:pPr>
        <w:numPr>
          <w:ilvl w:val="1"/>
          <w:numId w:val="5"/>
        </w:numPr>
        <w:autoSpaceDE w:val="0"/>
        <w:autoSpaceDN w:val="0"/>
        <w:adjustRightInd w:val="0"/>
        <w:rPr>
          <w:rFonts w:ascii="Arial" w:hAnsi="Arial" w:cs="Arial"/>
        </w:rPr>
      </w:pPr>
      <w:r>
        <w:rPr>
          <w:rFonts w:ascii="Arial" w:hAnsi="Arial" w:cs="Arial"/>
        </w:rPr>
        <w:t xml:space="preserve">Equipment Manager </w:t>
      </w:r>
      <w:r w:rsidR="00626162">
        <w:rPr>
          <w:rFonts w:ascii="Arial" w:hAnsi="Arial" w:cs="Arial"/>
        </w:rPr>
        <w:t>handles all equipment exchanges on one-to-one basis</w:t>
      </w:r>
    </w:p>
    <w:p w14:paraId="6A488DCC" w14:textId="77777777" w:rsidR="00EF645C" w:rsidRDefault="00EF645C" w:rsidP="00EF645C">
      <w:pPr>
        <w:numPr>
          <w:ilvl w:val="0"/>
          <w:numId w:val="5"/>
        </w:numPr>
        <w:autoSpaceDE w:val="0"/>
        <w:autoSpaceDN w:val="0"/>
        <w:adjustRightInd w:val="0"/>
        <w:rPr>
          <w:rFonts w:ascii="Arial" w:hAnsi="Arial" w:cs="Arial"/>
        </w:rPr>
      </w:pPr>
      <w:r>
        <w:rPr>
          <w:rFonts w:ascii="Arial" w:hAnsi="Arial" w:cs="Arial"/>
        </w:rPr>
        <w:t xml:space="preserve">Providing </w:t>
      </w:r>
      <w:r w:rsidR="006B5196">
        <w:rPr>
          <w:rFonts w:ascii="Arial" w:hAnsi="Arial" w:cs="Arial"/>
        </w:rPr>
        <w:t>crews</w:t>
      </w:r>
      <w:r>
        <w:rPr>
          <w:rFonts w:ascii="Arial" w:hAnsi="Arial" w:cs="Arial"/>
        </w:rPr>
        <w:t xml:space="preserve"> with up-to-date education and training on COVID-19 risk factors and protective behaviors</w:t>
      </w:r>
    </w:p>
    <w:p w14:paraId="7C74C7B6" w14:textId="77777777" w:rsidR="006B5196" w:rsidRDefault="006B5196" w:rsidP="006B5196">
      <w:pPr>
        <w:pStyle w:val="ListParagraph"/>
        <w:numPr>
          <w:ilvl w:val="1"/>
          <w:numId w:val="5"/>
        </w:numPr>
        <w:autoSpaceDE w:val="0"/>
        <w:autoSpaceDN w:val="0"/>
        <w:adjustRightInd w:val="0"/>
        <w:rPr>
          <w:rFonts w:ascii="Arial" w:hAnsi="Arial" w:cs="Arial"/>
        </w:rPr>
      </w:pPr>
      <w:r>
        <w:rPr>
          <w:rFonts w:ascii="Arial" w:hAnsi="Arial" w:cs="Arial"/>
        </w:rPr>
        <w:t>Monitor public health communications about COVID-19 recommendations</w:t>
      </w:r>
    </w:p>
    <w:p w14:paraId="271E93F2" w14:textId="77777777" w:rsidR="00EC53D8" w:rsidRPr="006B5196" w:rsidRDefault="00EC53D8" w:rsidP="00EC53D8">
      <w:pPr>
        <w:pStyle w:val="ListParagraph"/>
        <w:numPr>
          <w:ilvl w:val="0"/>
          <w:numId w:val="5"/>
        </w:numPr>
        <w:autoSpaceDE w:val="0"/>
        <w:autoSpaceDN w:val="0"/>
        <w:adjustRightInd w:val="0"/>
        <w:rPr>
          <w:rFonts w:ascii="Arial" w:hAnsi="Arial" w:cs="Arial"/>
        </w:rPr>
      </w:pPr>
      <w:r>
        <w:rPr>
          <w:rFonts w:ascii="Arial" w:hAnsi="Arial" w:cs="Arial"/>
        </w:rPr>
        <w:t>Collaborate with workers to designate effective means of communicating important COVID-19 information</w:t>
      </w:r>
    </w:p>
    <w:p w14:paraId="5B1E6415" w14:textId="77777777" w:rsidR="00EF645C" w:rsidRDefault="00EF645C" w:rsidP="00EF645C">
      <w:pPr>
        <w:autoSpaceDE w:val="0"/>
        <w:autoSpaceDN w:val="0"/>
        <w:adjustRightInd w:val="0"/>
        <w:rPr>
          <w:rFonts w:ascii="Arial" w:hAnsi="Arial" w:cs="Arial"/>
        </w:rPr>
      </w:pPr>
    </w:p>
    <w:p w14:paraId="37F26A2C" w14:textId="77777777" w:rsidR="00875756" w:rsidRDefault="00875756" w:rsidP="00EF645C">
      <w:pPr>
        <w:autoSpaceDE w:val="0"/>
        <w:autoSpaceDN w:val="0"/>
        <w:adjustRightInd w:val="0"/>
        <w:rPr>
          <w:rFonts w:ascii="Arial" w:hAnsi="Arial" w:cs="Arial"/>
        </w:rPr>
      </w:pPr>
    </w:p>
    <w:p w14:paraId="69DFED14" w14:textId="77777777" w:rsidR="00EF645C" w:rsidRDefault="00EF645C" w:rsidP="00EF645C">
      <w:pPr>
        <w:autoSpaceDE w:val="0"/>
        <w:autoSpaceDN w:val="0"/>
        <w:adjustRightInd w:val="0"/>
        <w:rPr>
          <w:rFonts w:ascii="Arial" w:hAnsi="Arial" w:cs="Arial"/>
          <w:b/>
        </w:rPr>
      </w:pPr>
      <w:r>
        <w:rPr>
          <w:rFonts w:ascii="Arial" w:hAnsi="Arial" w:cs="Arial"/>
          <w:b/>
        </w:rPr>
        <w:t>Safe Work Practice Controls</w:t>
      </w:r>
    </w:p>
    <w:p w14:paraId="4E9702F7" w14:textId="77777777" w:rsidR="00EF645C" w:rsidRDefault="00EF645C" w:rsidP="00EF645C">
      <w:pPr>
        <w:autoSpaceDE w:val="0"/>
        <w:autoSpaceDN w:val="0"/>
        <w:adjustRightInd w:val="0"/>
        <w:rPr>
          <w:rFonts w:ascii="Arial" w:hAnsi="Arial" w:cs="Arial"/>
          <w:b/>
        </w:rPr>
      </w:pPr>
    </w:p>
    <w:p w14:paraId="12598A63" w14:textId="77777777" w:rsidR="00621E63" w:rsidRDefault="00EF645C" w:rsidP="00EF645C">
      <w:pPr>
        <w:autoSpaceDE w:val="0"/>
        <w:autoSpaceDN w:val="0"/>
        <w:adjustRightInd w:val="0"/>
        <w:rPr>
          <w:rFonts w:ascii="Arial" w:hAnsi="Arial" w:cs="Arial"/>
        </w:rPr>
      </w:pPr>
      <w:r>
        <w:rPr>
          <w:rFonts w:ascii="Arial" w:hAnsi="Arial" w:cs="Arial"/>
        </w:rPr>
        <w:t xml:space="preserve">Safe work practice controls are types of administrative controls that </w:t>
      </w:r>
      <w:r>
        <w:rPr>
          <w:rFonts w:ascii="Arial" w:hAnsi="Arial" w:cs="Arial"/>
        </w:rPr>
        <w:tab/>
        <w:t xml:space="preserve">include procedures for safe and proper work used to reduce the duration, frequency, or </w:t>
      </w:r>
      <w:r>
        <w:rPr>
          <w:rFonts w:ascii="Arial" w:hAnsi="Arial" w:cs="Arial"/>
        </w:rPr>
        <w:tab/>
        <w:t xml:space="preserve">intensity of exposure to a hazard. </w:t>
      </w:r>
    </w:p>
    <w:p w14:paraId="101EA47A" w14:textId="77777777" w:rsidR="00621E63" w:rsidRDefault="00621E63" w:rsidP="00EF645C">
      <w:pPr>
        <w:autoSpaceDE w:val="0"/>
        <w:autoSpaceDN w:val="0"/>
        <w:adjustRightInd w:val="0"/>
        <w:rPr>
          <w:rFonts w:ascii="Arial" w:hAnsi="Arial" w:cs="Arial"/>
        </w:rPr>
      </w:pPr>
    </w:p>
    <w:p w14:paraId="02988BC1" w14:textId="5F3AE995" w:rsidR="00EF645C" w:rsidRDefault="00EF645C" w:rsidP="00EF645C">
      <w:pPr>
        <w:autoSpaceDE w:val="0"/>
        <w:autoSpaceDN w:val="0"/>
        <w:adjustRightInd w:val="0"/>
        <w:rPr>
          <w:rFonts w:ascii="Arial" w:hAnsi="Arial" w:cs="Arial"/>
        </w:rPr>
      </w:pPr>
      <w:r>
        <w:rPr>
          <w:rFonts w:ascii="Arial" w:hAnsi="Arial" w:cs="Arial"/>
        </w:rPr>
        <w:t>Examples of safe work practices for COVID-19</w:t>
      </w:r>
      <w:r w:rsidR="00EC53D8">
        <w:rPr>
          <w:rFonts w:ascii="Arial" w:hAnsi="Arial" w:cs="Arial"/>
        </w:rPr>
        <w:t xml:space="preserve"> </w:t>
      </w:r>
      <w:r>
        <w:rPr>
          <w:rFonts w:ascii="Arial" w:hAnsi="Arial" w:cs="Arial"/>
        </w:rPr>
        <w:t>could include:</w:t>
      </w:r>
    </w:p>
    <w:p w14:paraId="31361DC4" w14:textId="77777777" w:rsidR="00EF645C" w:rsidRDefault="00EF645C" w:rsidP="00EF645C">
      <w:pPr>
        <w:autoSpaceDE w:val="0"/>
        <w:autoSpaceDN w:val="0"/>
        <w:adjustRightInd w:val="0"/>
        <w:rPr>
          <w:rFonts w:ascii="Arial" w:hAnsi="Arial" w:cs="Arial"/>
        </w:rPr>
      </w:pPr>
    </w:p>
    <w:p w14:paraId="0420B9F5" w14:textId="77777777" w:rsidR="00875756" w:rsidRDefault="00875756" w:rsidP="00EF645C">
      <w:pPr>
        <w:numPr>
          <w:ilvl w:val="0"/>
          <w:numId w:val="6"/>
        </w:numPr>
        <w:autoSpaceDE w:val="0"/>
        <w:autoSpaceDN w:val="0"/>
        <w:adjustRightInd w:val="0"/>
        <w:rPr>
          <w:rFonts w:ascii="Arial" w:hAnsi="Arial" w:cs="Arial"/>
        </w:rPr>
      </w:pPr>
      <w:r>
        <w:rPr>
          <w:rFonts w:ascii="Arial" w:hAnsi="Arial" w:cs="Arial"/>
        </w:rPr>
        <w:t>Temperature check</w:t>
      </w:r>
    </w:p>
    <w:p w14:paraId="768A96A3" w14:textId="77777777" w:rsidR="00875756" w:rsidRDefault="00875756" w:rsidP="00875756">
      <w:pPr>
        <w:numPr>
          <w:ilvl w:val="1"/>
          <w:numId w:val="6"/>
        </w:numPr>
        <w:autoSpaceDE w:val="0"/>
        <w:autoSpaceDN w:val="0"/>
        <w:adjustRightInd w:val="0"/>
        <w:rPr>
          <w:rFonts w:ascii="Arial" w:hAnsi="Arial" w:cs="Arial"/>
        </w:rPr>
      </w:pPr>
      <w:r>
        <w:rPr>
          <w:rFonts w:ascii="Arial" w:hAnsi="Arial" w:cs="Arial"/>
        </w:rPr>
        <w:t>When arriving at work, crew will remain in their vehicles until signaled to come into the maintenance facility to one specific entrance for the temperature check</w:t>
      </w:r>
    </w:p>
    <w:p w14:paraId="3DC1D29E" w14:textId="77777777" w:rsidR="00875756" w:rsidRDefault="00875756" w:rsidP="00875756">
      <w:pPr>
        <w:numPr>
          <w:ilvl w:val="1"/>
          <w:numId w:val="6"/>
        </w:numPr>
        <w:autoSpaceDE w:val="0"/>
        <w:autoSpaceDN w:val="0"/>
        <w:adjustRightInd w:val="0"/>
        <w:rPr>
          <w:rFonts w:ascii="Arial" w:hAnsi="Arial" w:cs="Arial"/>
        </w:rPr>
      </w:pPr>
      <w:r>
        <w:rPr>
          <w:rFonts w:ascii="Arial" w:hAnsi="Arial" w:cs="Arial"/>
        </w:rPr>
        <w:lastRenderedPageBreak/>
        <w:t>One at a time, practicing social distance, crew will step in for the temperature check</w:t>
      </w:r>
    </w:p>
    <w:p w14:paraId="4FB9C459" w14:textId="77777777" w:rsidR="00875756" w:rsidRDefault="00875756" w:rsidP="00875756">
      <w:pPr>
        <w:numPr>
          <w:ilvl w:val="1"/>
          <w:numId w:val="6"/>
        </w:numPr>
        <w:autoSpaceDE w:val="0"/>
        <w:autoSpaceDN w:val="0"/>
        <w:adjustRightInd w:val="0"/>
        <w:rPr>
          <w:rFonts w:ascii="Arial" w:hAnsi="Arial" w:cs="Arial"/>
        </w:rPr>
      </w:pPr>
      <w:r>
        <w:rPr>
          <w:rFonts w:ascii="Arial" w:hAnsi="Arial" w:cs="Arial"/>
        </w:rPr>
        <w:t xml:space="preserve">When </w:t>
      </w:r>
      <w:proofErr w:type="spellStart"/>
      <w:r>
        <w:rPr>
          <w:rFonts w:ascii="Arial" w:hAnsi="Arial" w:cs="Arial"/>
        </w:rPr>
        <w:t>OKed</w:t>
      </w:r>
      <w:proofErr w:type="spellEnd"/>
      <w:r>
        <w:rPr>
          <w:rFonts w:ascii="Arial" w:hAnsi="Arial" w:cs="Arial"/>
        </w:rPr>
        <w:t xml:space="preserve"> to move on, crew will clock in, check their assignments, gather necessary gear from lockers, and exit the maintenance facility</w:t>
      </w:r>
    </w:p>
    <w:p w14:paraId="24AE7914" w14:textId="77777777" w:rsidR="00621E63" w:rsidRDefault="00EF645C" w:rsidP="00875756">
      <w:pPr>
        <w:numPr>
          <w:ilvl w:val="0"/>
          <w:numId w:val="6"/>
        </w:numPr>
        <w:autoSpaceDE w:val="0"/>
        <w:autoSpaceDN w:val="0"/>
        <w:adjustRightInd w:val="0"/>
        <w:rPr>
          <w:rFonts w:ascii="Arial" w:hAnsi="Arial" w:cs="Arial"/>
        </w:rPr>
      </w:pPr>
      <w:r>
        <w:rPr>
          <w:rFonts w:ascii="Arial" w:hAnsi="Arial" w:cs="Arial"/>
        </w:rPr>
        <w:t>Providing re</w:t>
      </w:r>
      <w:r w:rsidR="00621E63">
        <w:rPr>
          <w:rFonts w:ascii="Arial" w:hAnsi="Arial" w:cs="Arial"/>
        </w:rPr>
        <w:t xml:space="preserve">sources for personal hygiene </w:t>
      </w:r>
    </w:p>
    <w:p w14:paraId="5467B993" w14:textId="77777777" w:rsidR="00EF645C" w:rsidRDefault="00621E63" w:rsidP="00621E63">
      <w:pPr>
        <w:numPr>
          <w:ilvl w:val="1"/>
          <w:numId w:val="6"/>
        </w:numPr>
        <w:autoSpaceDE w:val="0"/>
        <w:autoSpaceDN w:val="0"/>
        <w:adjustRightInd w:val="0"/>
        <w:rPr>
          <w:rFonts w:ascii="Arial" w:hAnsi="Arial" w:cs="Arial"/>
        </w:rPr>
      </w:pPr>
      <w:r>
        <w:rPr>
          <w:rFonts w:ascii="Arial" w:hAnsi="Arial" w:cs="Arial"/>
        </w:rPr>
        <w:t>T</w:t>
      </w:r>
      <w:r w:rsidR="00EF645C">
        <w:rPr>
          <w:rFonts w:ascii="Arial" w:hAnsi="Arial" w:cs="Arial"/>
        </w:rPr>
        <w:t>issues, no-touch trash cans, hand soap, alcohol-based hand rubs, disinfectants, disposable towels</w:t>
      </w:r>
    </w:p>
    <w:p w14:paraId="2A4716EB" w14:textId="77777777" w:rsidR="00EF645C" w:rsidRDefault="00EF645C" w:rsidP="00EF645C">
      <w:pPr>
        <w:numPr>
          <w:ilvl w:val="0"/>
          <w:numId w:val="6"/>
        </w:numPr>
        <w:autoSpaceDE w:val="0"/>
        <w:autoSpaceDN w:val="0"/>
        <w:adjustRightInd w:val="0"/>
        <w:rPr>
          <w:rFonts w:ascii="Arial" w:hAnsi="Arial" w:cs="Arial"/>
        </w:rPr>
      </w:pPr>
      <w:r>
        <w:rPr>
          <w:rFonts w:ascii="Arial" w:hAnsi="Arial" w:cs="Arial"/>
        </w:rPr>
        <w:t>Requiring regular hand washing</w:t>
      </w:r>
    </w:p>
    <w:p w14:paraId="0446F909" w14:textId="77777777" w:rsidR="00621E63" w:rsidRDefault="00EF645C" w:rsidP="00EF645C">
      <w:pPr>
        <w:numPr>
          <w:ilvl w:val="0"/>
          <w:numId w:val="6"/>
        </w:numPr>
        <w:autoSpaceDE w:val="0"/>
        <w:autoSpaceDN w:val="0"/>
        <w:adjustRightInd w:val="0"/>
        <w:rPr>
          <w:rFonts w:ascii="Arial" w:hAnsi="Arial" w:cs="Arial"/>
        </w:rPr>
      </w:pPr>
      <w:r>
        <w:rPr>
          <w:rFonts w:ascii="Arial" w:hAnsi="Arial" w:cs="Arial"/>
        </w:rPr>
        <w:t>Maintaining 6 ft social distance in the lunch room</w:t>
      </w:r>
    </w:p>
    <w:p w14:paraId="31CC8292" w14:textId="77777777" w:rsidR="00EF645C" w:rsidRDefault="00621E63" w:rsidP="00621E63">
      <w:pPr>
        <w:numPr>
          <w:ilvl w:val="1"/>
          <w:numId w:val="6"/>
        </w:numPr>
        <w:autoSpaceDE w:val="0"/>
        <w:autoSpaceDN w:val="0"/>
        <w:adjustRightInd w:val="0"/>
        <w:rPr>
          <w:rFonts w:ascii="Arial" w:hAnsi="Arial" w:cs="Arial"/>
        </w:rPr>
      </w:pPr>
      <w:r>
        <w:rPr>
          <w:rFonts w:ascii="Arial" w:hAnsi="Arial" w:cs="Arial"/>
        </w:rPr>
        <w:t xml:space="preserve"> M</w:t>
      </w:r>
      <w:r w:rsidR="00EF645C">
        <w:rPr>
          <w:rFonts w:ascii="Arial" w:hAnsi="Arial" w:cs="Arial"/>
        </w:rPr>
        <w:t>arking the tables and benches</w:t>
      </w:r>
      <w:r>
        <w:rPr>
          <w:rFonts w:ascii="Arial" w:hAnsi="Arial" w:cs="Arial"/>
        </w:rPr>
        <w:t>; removing some of the tables and chairs; eating outside on picnic tables; eating in separate areas</w:t>
      </w:r>
    </w:p>
    <w:p w14:paraId="0DB9ECA4" w14:textId="77777777" w:rsidR="00621E63" w:rsidRPr="00621E63" w:rsidRDefault="00EF645C" w:rsidP="00621E63">
      <w:pPr>
        <w:numPr>
          <w:ilvl w:val="0"/>
          <w:numId w:val="6"/>
        </w:numPr>
        <w:autoSpaceDE w:val="0"/>
        <w:autoSpaceDN w:val="0"/>
        <w:adjustRightInd w:val="0"/>
        <w:rPr>
          <w:rFonts w:ascii="Arial" w:hAnsi="Arial" w:cs="Arial"/>
        </w:rPr>
      </w:pPr>
      <w:r w:rsidRPr="00621E63">
        <w:rPr>
          <w:rFonts w:ascii="Arial" w:hAnsi="Arial" w:cs="Arial"/>
        </w:rPr>
        <w:t xml:space="preserve">Maintaining 6 ft social distance </w:t>
      </w:r>
      <w:r w:rsidR="00621E63">
        <w:rPr>
          <w:rFonts w:ascii="Arial" w:hAnsi="Arial" w:cs="Arial"/>
        </w:rPr>
        <w:t>when performing job tasks</w:t>
      </w:r>
    </w:p>
    <w:p w14:paraId="30B7FBA3" w14:textId="77777777" w:rsidR="00EF645C" w:rsidRPr="00621E63" w:rsidRDefault="00EF645C" w:rsidP="00621E63">
      <w:pPr>
        <w:numPr>
          <w:ilvl w:val="0"/>
          <w:numId w:val="6"/>
        </w:numPr>
        <w:autoSpaceDE w:val="0"/>
        <w:autoSpaceDN w:val="0"/>
        <w:adjustRightInd w:val="0"/>
        <w:rPr>
          <w:rFonts w:ascii="Arial" w:hAnsi="Arial" w:cs="Arial"/>
        </w:rPr>
      </w:pPr>
      <w:r w:rsidRPr="00621E63">
        <w:rPr>
          <w:rFonts w:ascii="Arial" w:hAnsi="Arial" w:cs="Arial"/>
        </w:rPr>
        <w:t>Providin</w:t>
      </w:r>
      <w:r w:rsidR="00621E63">
        <w:rPr>
          <w:rFonts w:ascii="Arial" w:hAnsi="Arial" w:cs="Arial"/>
        </w:rPr>
        <w:t>g hand sanitizer for crews</w:t>
      </w:r>
    </w:p>
    <w:p w14:paraId="1D3D6E90" w14:textId="77777777" w:rsidR="00EF645C" w:rsidRDefault="00EF645C" w:rsidP="00EF645C">
      <w:pPr>
        <w:numPr>
          <w:ilvl w:val="0"/>
          <w:numId w:val="6"/>
        </w:numPr>
        <w:autoSpaceDE w:val="0"/>
        <w:autoSpaceDN w:val="0"/>
        <w:adjustRightInd w:val="0"/>
        <w:rPr>
          <w:rFonts w:ascii="Arial" w:hAnsi="Arial" w:cs="Arial"/>
        </w:rPr>
      </w:pPr>
      <w:r>
        <w:rPr>
          <w:rFonts w:ascii="Arial" w:hAnsi="Arial" w:cs="Arial"/>
        </w:rPr>
        <w:t>Post handwashing signs in restrooms</w:t>
      </w:r>
    </w:p>
    <w:p w14:paraId="58C755B0" w14:textId="77777777" w:rsidR="00875756" w:rsidRDefault="00875756" w:rsidP="00EF645C">
      <w:pPr>
        <w:numPr>
          <w:ilvl w:val="0"/>
          <w:numId w:val="6"/>
        </w:numPr>
        <w:autoSpaceDE w:val="0"/>
        <w:autoSpaceDN w:val="0"/>
        <w:adjustRightInd w:val="0"/>
        <w:rPr>
          <w:rFonts w:ascii="Arial" w:hAnsi="Arial" w:cs="Arial"/>
        </w:rPr>
      </w:pPr>
      <w:r>
        <w:rPr>
          <w:rFonts w:ascii="Arial" w:hAnsi="Arial" w:cs="Arial"/>
        </w:rPr>
        <w:t>Regular cleaning of touch point surfaces several times during the day</w:t>
      </w:r>
    </w:p>
    <w:p w14:paraId="722F36CC" w14:textId="77777777" w:rsidR="00875756" w:rsidRDefault="00875756" w:rsidP="00EF645C">
      <w:pPr>
        <w:numPr>
          <w:ilvl w:val="0"/>
          <w:numId w:val="6"/>
        </w:numPr>
        <w:autoSpaceDE w:val="0"/>
        <w:autoSpaceDN w:val="0"/>
        <w:adjustRightInd w:val="0"/>
        <w:rPr>
          <w:rFonts w:ascii="Arial" w:hAnsi="Arial" w:cs="Arial"/>
        </w:rPr>
      </w:pPr>
      <w:r>
        <w:rPr>
          <w:rFonts w:ascii="Arial" w:hAnsi="Arial" w:cs="Arial"/>
        </w:rPr>
        <w:t>Use of gloves while driving carts</w:t>
      </w:r>
    </w:p>
    <w:p w14:paraId="1856259A" w14:textId="77777777" w:rsidR="00E50EBF" w:rsidRDefault="00E50EBF" w:rsidP="00EF645C">
      <w:pPr>
        <w:numPr>
          <w:ilvl w:val="0"/>
          <w:numId w:val="6"/>
        </w:numPr>
        <w:autoSpaceDE w:val="0"/>
        <w:autoSpaceDN w:val="0"/>
        <w:adjustRightInd w:val="0"/>
        <w:rPr>
          <w:rFonts w:ascii="Arial" w:hAnsi="Arial" w:cs="Arial"/>
        </w:rPr>
      </w:pPr>
      <w:r>
        <w:rPr>
          <w:rFonts w:ascii="Arial" w:hAnsi="Arial" w:cs="Arial"/>
        </w:rPr>
        <w:t>Leave doors open as much as possible to eliminate the need for touching the doors</w:t>
      </w:r>
    </w:p>
    <w:p w14:paraId="3BED313A" w14:textId="77777777" w:rsidR="00E50EBF" w:rsidRDefault="00E50EBF" w:rsidP="00EF645C">
      <w:pPr>
        <w:numPr>
          <w:ilvl w:val="0"/>
          <w:numId w:val="6"/>
        </w:numPr>
        <w:autoSpaceDE w:val="0"/>
        <w:autoSpaceDN w:val="0"/>
        <w:adjustRightInd w:val="0"/>
        <w:rPr>
          <w:rFonts w:ascii="Arial" w:hAnsi="Arial" w:cs="Arial"/>
        </w:rPr>
      </w:pPr>
      <w:r>
        <w:rPr>
          <w:rFonts w:ascii="Arial" w:hAnsi="Arial" w:cs="Arial"/>
        </w:rPr>
        <w:t>Keep members informed about COVID-19 symptoms or new procedures implemented to prevent exposure</w:t>
      </w:r>
    </w:p>
    <w:p w14:paraId="15866553" w14:textId="77777777" w:rsidR="00E50EBF" w:rsidRDefault="00E50EBF" w:rsidP="00EF645C">
      <w:pPr>
        <w:numPr>
          <w:ilvl w:val="0"/>
          <w:numId w:val="6"/>
        </w:numPr>
        <w:autoSpaceDE w:val="0"/>
        <w:autoSpaceDN w:val="0"/>
        <w:adjustRightInd w:val="0"/>
        <w:rPr>
          <w:rFonts w:ascii="Arial" w:hAnsi="Arial" w:cs="Arial"/>
        </w:rPr>
      </w:pPr>
      <w:r>
        <w:rPr>
          <w:rFonts w:ascii="Arial" w:hAnsi="Arial" w:cs="Arial"/>
        </w:rPr>
        <w:t>Limit members or public’s access to specific golf courses areas</w:t>
      </w:r>
    </w:p>
    <w:p w14:paraId="5FE9E02A" w14:textId="77777777" w:rsidR="00EF645C" w:rsidRDefault="00EF645C" w:rsidP="00EF645C">
      <w:pPr>
        <w:autoSpaceDE w:val="0"/>
        <w:autoSpaceDN w:val="0"/>
        <w:adjustRightInd w:val="0"/>
        <w:rPr>
          <w:rFonts w:ascii="Arial" w:hAnsi="Arial" w:cs="Arial"/>
        </w:rPr>
      </w:pPr>
    </w:p>
    <w:p w14:paraId="2A49A23F" w14:textId="77777777" w:rsidR="00EF645C" w:rsidRDefault="00EF645C" w:rsidP="00EF645C">
      <w:pPr>
        <w:autoSpaceDE w:val="0"/>
        <w:autoSpaceDN w:val="0"/>
        <w:adjustRightInd w:val="0"/>
        <w:rPr>
          <w:rFonts w:ascii="Arial" w:hAnsi="Arial" w:cs="Arial"/>
        </w:rPr>
      </w:pPr>
    </w:p>
    <w:p w14:paraId="65E20F72" w14:textId="77777777" w:rsidR="00EF645C" w:rsidRDefault="00EF645C" w:rsidP="00EF645C">
      <w:pPr>
        <w:autoSpaceDE w:val="0"/>
        <w:autoSpaceDN w:val="0"/>
        <w:adjustRightInd w:val="0"/>
        <w:rPr>
          <w:rFonts w:ascii="Arial" w:hAnsi="Arial" w:cs="Arial"/>
          <w:b/>
        </w:rPr>
      </w:pPr>
      <w:r>
        <w:rPr>
          <w:rFonts w:ascii="Arial" w:hAnsi="Arial" w:cs="Arial"/>
          <w:b/>
        </w:rPr>
        <w:t>Personal Protective Equipment (PPE)</w:t>
      </w:r>
    </w:p>
    <w:p w14:paraId="2C7769F9" w14:textId="77777777" w:rsidR="00EF645C" w:rsidRDefault="00EF645C" w:rsidP="00EF645C">
      <w:pPr>
        <w:autoSpaceDE w:val="0"/>
        <w:autoSpaceDN w:val="0"/>
        <w:adjustRightInd w:val="0"/>
        <w:rPr>
          <w:rFonts w:ascii="Arial" w:hAnsi="Arial" w:cs="Arial"/>
          <w:b/>
        </w:rPr>
      </w:pPr>
    </w:p>
    <w:p w14:paraId="7C293BF6" w14:textId="77777777" w:rsidR="00EF645C" w:rsidRDefault="00EF645C" w:rsidP="00EF645C">
      <w:pPr>
        <w:autoSpaceDE w:val="0"/>
        <w:autoSpaceDN w:val="0"/>
        <w:adjustRightInd w:val="0"/>
        <w:rPr>
          <w:rFonts w:ascii="Arial" w:hAnsi="Arial" w:cs="Arial"/>
        </w:rPr>
      </w:pPr>
      <w:r>
        <w:rPr>
          <w:rFonts w:ascii="Arial" w:hAnsi="Arial" w:cs="Arial"/>
        </w:rPr>
        <w:t xml:space="preserve">While engineering and administrative controls are considered more </w:t>
      </w:r>
      <w:r>
        <w:rPr>
          <w:rFonts w:ascii="Arial" w:hAnsi="Arial" w:cs="Arial"/>
        </w:rPr>
        <w:tab/>
        <w:t xml:space="preserve">effective in minimizing exposure to COVID-19, PPE may also be needed to prevent certain exposures.  </w:t>
      </w:r>
    </w:p>
    <w:p w14:paraId="54EE49A5" w14:textId="77777777" w:rsidR="00EF645C" w:rsidRDefault="00EF645C" w:rsidP="00EF645C">
      <w:pPr>
        <w:autoSpaceDE w:val="0"/>
        <w:autoSpaceDN w:val="0"/>
        <w:adjustRightInd w:val="0"/>
        <w:rPr>
          <w:rFonts w:ascii="Arial" w:hAnsi="Arial" w:cs="Arial"/>
        </w:rPr>
      </w:pPr>
    </w:p>
    <w:p w14:paraId="548C33C1" w14:textId="0626F237" w:rsidR="00EF645C" w:rsidRDefault="00EF645C" w:rsidP="00EF645C">
      <w:pPr>
        <w:autoSpaceDE w:val="0"/>
        <w:autoSpaceDN w:val="0"/>
        <w:adjustRightInd w:val="0"/>
        <w:rPr>
          <w:rFonts w:ascii="Arial" w:hAnsi="Arial" w:cs="Arial"/>
        </w:rPr>
      </w:pPr>
      <w:r>
        <w:rPr>
          <w:rFonts w:ascii="Arial" w:hAnsi="Arial" w:cs="Arial"/>
        </w:rPr>
        <w:t xml:space="preserve">Examples of PPE could </w:t>
      </w:r>
      <w:proofErr w:type="gramStart"/>
      <w:r w:rsidR="00875756">
        <w:rPr>
          <w:rFonts w:ascii="Arial" w:hAnsi="Arial" w:cs="Arial"/>
        </w:rPr>
        <w:t>include:</w:t>
      </w:r>
      <w:proofErr w:type="gramEnd"/>
      <w:r w:rsidR="00875756">
        <w:rPr>
          <w:rFonts w:ascii="Arial" w:hAnsi="Arial" w:cs="Arial"/>
        </w:rPr>
        <w:t xml:space="preserve">  gloves, and </w:t>
      </w:r>
      <w:r>
        <w:rPr>
          <w:rFonts w:ascii="Arial" w:hAnsi="Arial" w:cs="Arial"/>
        </w:rPr>
        <w:t>face masks,</w:t>
      </w:r>
      <w:r w:rsidR="00875756">
        <w:rPr>
          <w:rFonts w:ascii="Arial" w:hAnsi="Arial" w:cs="Arial"/>
        </w:rPr>
        <w:t xml:space="preserve"> in addition to the regularly required PPE’s for protection from identified golf course hazards.  </w:t>
      </w:r>
      <w:r>
        <w:rPr>
          <w:rFonts w:ascii="Arial" w:hAnsi="Arial" w:cs="Arial"/>
        </w:rPr>
        <w:t xml:space="preserve"> During an outbreak of an infectious disease, such as COVID-19, recommendations for PPEs specific to job tasks may change depending on updated risk assessments for workers and updated information of PPE effectiveness in preventing the spread of COVID-19.</w:t>
      </w:r>
    </w:p>
    <w:p w14:paraId="21AA53C6" w14:textId="77777777" w:rsidR="00EF645C" w:rsidRDefault="00EF645C" w:rsidP="00EF645C">
      <w:pPr>
        <w:autoSpaceDE w:val="0"/>
        <w:autoSpaceDN w:val="0"/>
        <w:adjustRightInd w:val="0"/>
        <w:rPr>
          <w:rFonts w:ascii="Arial" w:hAnsi="Arial" w:cs="Arial"/>
        </w:rPr>
      </w:pPr>
    </w:p>
    <w:p w14:paraId="1E5C928C" w14:textId="77777777" w:rsidR="00EF645C" w:rsidRDefault="00EF645C" w:rsidP="00EF645C">
      <w:pPr>
        <w:autoSpaceDE w:val="0"/>
        <w:autoSpaceDN w:val="0"/>
        <w:adjustRightInd w:val="0"/>
        <w:rPr>
          <w:rFonts w:ascii="Arial" w:hAnsi="Arial" w:cs="Arial"/>
        </w:rPr>
      </w:pPr>
      <w:r>
        <w:rPr>
          <w:rFonts w:ascii="Arial" w:hAnsi="Arial" w:cs="Arial"/>
        </w:rPr>
        <w:t>All types of PPE must be:</w:t>
      </w:r>
    </w:p>
    <w:p w14:paraId="606EC080" w14:textId="77777777" w:rsidR="00EF645C" w:rsidRDefault="00EF645C" w:rsidP="00EF645C">
      <w:pPr>
        <w:autoSpaceDE w:val="0"/>
        <w:autoSpaceDN w:val="0"/>
        <w:adjustRightInd w:val="0"/>
        <w:rPr>
          <w:rFonts w:ascii="Arial" w:hAnsi="Arial" w:cs="Arial"/>
        </w:rPr>
      </w:pPr>
    </w:p>
    <w:p w14:paraId="13DBDED2" w14:textId="77777777" w:rsidR="00EF645C" w:rsidRDefault="00EF645C" w:rsidP="00EF645C">
      <w:pPr>
        <w:numPr>
          <w:ilvl w:val="0"/>
          <w:numId w:val="7"/>
        </w:numPr>
        <w:autoSpaceDE w:val="0"/>
        <w:autoSpaceDN w:val="0"/>
        <w:adjustRightInd w:val="0"/>
        <w:rPr>
          <w:rFonts w:ascii="Arial" w:hAnsi="Arial" w:cs="Arial"/>
        </w:rPr>
      </w:pPr>
      <w:r>
        <w:rPr>
          <w:rFonts w:ascii="Arial" w:hAnsi="Arial" w:cs="Arial"/>
        </w:rPr>
        <w:t>Selected based  upon the hazard to the worker</w:t>
      </w:r>
    </w:p>
    <w:p w14:paraId="74FFDC7A" w14:textId="77777777" w:rsidR="00EF645C" w:rsidRDefault="00EF645C" w:rsidP="00EF645C">
      <w:pPr>
        <w:numPr>
          <w:ilvl w:val="0"/>
          <w:numId w:val="7"/>
        </w:numPr>
        <w:autoSpaceDE w:val="0"/>
        <w:autoSpaceDN w:val="0"/>
        <w:adjustRightInd w:val="0"/>
        <w:rPr>
          <w:rFonts w:ascii="Arial" w:hAnsi="Arial" w:cs="Arial"/>
        </w:rPr>
      </w:pPr>
      <w:r>
        <w:rPr>
          <w:rFonts w:ascii="Arial" w:hAnsi="Arial" w:cs="Arial"/>
        </w:rPr>
        <w:t>Consistently and properly worn when required</w:t>
      </w:r>
    </w:p>
    <w:p w14:paraId="16BA2B62" w14:textId="77777777" w:rsidR="00EF645C" w:rsidRDefault="00EF645C" w:rsidP="00EF645C">
      <w:pPr>
        <w:numPr>
          <w:ilvl w:val="0"/>
          <w:numId w:val="7"/>
        </w:numPr>
        <w:autoSpaceDE w:val="0"/>
        <w:autoSpaceDN w:val="0"/>
        <w:adjustRightInd w:val="0"/>
        <w:rPr>
          <w:rFonts w:ascii="Arial" w:hAnsi="Arial" w:cs="Arial"/>
        </w:rPr>
      </w:pPr>
      <w:r>
        <w:rPr>
          <w:rFonts w:ascii="Arial" w:hAnsi="Arial" w:cs="Arial"/>
        </w:rPr>
        <w:t>Regularly inspected, maintained, and replaced as necessary</w:t>
      </w:r>
    </w:p>
    <w:p w14:paraId="7F1F1A33" w14:textId="77777777" w:rsidR="00EF645C" w:rsidRDefault="00EF645C" w:rsidP="00EF645C">
      <w:pPr>
        <w:numPr>
          <w:ilvl w:val="0"/>
          <w:numId w:val="7"/>
        </w:numPr>
        <w:autoSpaceDE w:val="0"/>
        <w:autoSpaceDN w:val="0"/>
        <w:adjustRightInd w:val="0"/>
        <w:rPr>
          <w:rFonts w:ascii="Arial" w:hAnsi="Arial" w:cs="Arial"/>
        </w:rPr>
      </w:pPr>
      <w:r>
        <w:rPr>
          <w:rFonts w:ascii="Arial" w:hAnsi="Arial" w:cs="Arial"/>
        </w:rPr>
        <w:t>Properly removed, cleaned, and stored or disposed of, as applicable, to avoid contamination of self, or others</w:t>
      </w:r>
    </w:p>
    <w:p w14:paraId="673D214B" w14:textId="77777777" w:rsidR="00EF645C" w:rsidRDefault="00EF645C" w:rsidP="00EF645C">
      <w:pPr>
        <w:autoSpaceDE w:val="0"/>
        <w:autoSpaceDN w:val="0"/>
        <w:adjustRightInd w:val="0"/>
        <w:ind w:left="360"/>
        <w:rPr>
          <w:rFonts w:ascii="Arial" w:hAnsi="Arial" w:cs="Arial"/>
        </w:rPr>
      </w:pPr>
    </w:p>
    <w:p w14:paraId="2F33235F" w14:textId="51360290" w:rsidR="00EF645C" w:rsidRDefault="00EF645C" w:rsidP="00EF645C">
      <w:pPr>
        <w:autoSpaceDE w:val="0"/>
        <w:autoSpaceDN w:val="0"/>
        <w:adjustRightInd w:val="0"/>
        <w:rPr>
          <w:rFonts w:ascii="Arial" w:hAnsi="Arial" w:cs="Arial"/>
        </w:rPr>
      </w:pPr>
      <w:r w:rsidRPr="004A3065">
        <w:rPr>
          <w:rFonts w:ascii="Arial" w:hAnsi="Arial" w:cs="Arial"/>
        </w:rPr>
        <w:t xml:space="preserve">NOTE:  As of </w:t>
      </w:r>
      <w:r w:rsidR="00875756" w:rsidRPr="004A3065">
        <w:rPr>
          <w:rFonts w:ascii="Arial" w:hAnsi="Arial" w:cs="Arial"/>
        </w:rPr>
        <w:t>April</w:t>
      </w:r>
      <w:r w:rsidRPr="004A3065">
        <w:rPr>
          <w:rFonts w:ascii="Arial" w:hAnsi="Arial" w:cs="Arial"/>
        </w:rPr>
        <w:t xml:space="preserve"> 2020, the use of face m</w:t>
      </w:r>
      <w:r w:rsidR="00875756" w:rsidRPr="004A3065">
        <w:rPr>
          <w:rFonts w:ascii="Arial" w:hAnsi="Arial" w:cs="Arial"/>
        </w:rPr>
        <w:t>asks (N95) is voluntary for</w:t>
      </w:r>
      <w:r w:rsidR="004A3065">
        <w:rPr>
          <w:rFonts w:ascii="Arial" w:hAnsi="Arial" w:cs="Arial"/>
        </w:rPr>
        <w:t xml:space="preserve"> </w:t>
      </w:r>
      <w:r w:rsidRPr="004A3065">
        <w:rPr>
          <w:rFonts w:ascii="Arial" w:hAnsi="Arial" w:cs="Arial"/>
        </w:rPr>
        <w:t>employees.  Should the situation change or confirmed positive cases of COVID-19 emerge, the use of masks and other face covering protective devices will be revisited and the policy revised.</w:t>
      </w:r>
    </w:p>
    <w:p w14:paraId="57E0C748" w14:textId="77777777" w:rsidR="00EF645C" w:rsidRDefault="00EF645C" w:rsidP="00EF645C">
      <w:pPr>
        <w:autoSpaceDE w:val="0"/>
        <w:autoSpaceDN w:val="0"/>
        <w:adjustRightInd w:val="0"/>
        <w:rPr>
          <w:rFonts w:ascii="Arial" w:hAnsi="Arial" w:cs="Arial"/>
        </w:rPr>
      </w:pPr>
    </w:p>
    <w:p w14:paraId="6549F1D7" w14:textId="77777777" w:rsidR="00EF645C" w:rsidRDefault="00EF645C" w:rsidP="00EF645C">
      <w:pPr>
        <w:autoSpaceDE w:val="0"/>
        <w:autoSpaceDN w:val="0"/>
        <w:adjustRightInd w:val="0"/>
        <w:rPr>
          <w:rFonts w:ascii="Arial" w:hAnsi="Arial" w:cs="Arial"/>
        </w:rPr>
      </w:pPr>
    </w:p>
    <w:p w14:paraId="60CFB964" w14:textId="77777777" w:rsidR="00EF645C" w:rsidRDefault="00EF645C" w:rsidP="00EF645C">
      <w:pPr>
        <w:autoSpaceDE w:val="0"/>
        <w:autoSpaceDN w:val="0"/>
        <w:adjustRightInd w:val="0"/>
        <w:rPr>
          <w:rFonts w:ascii="Arial" w:hAnsi="Arial" w:cs="Arial"/>
          <w:b/>
        </w:rPr>
      </w:pPr>
      <w:r>
        <w:rPr>
          <w:rFonts w:ascii="Arial" w:hAnsi="Arial" w:cs="Arial"/>
          <w:b/>
        </w:rPr>
        <w:t>Environmental Decontamination</w:t>
      </w:r>
    </w:p>
    <w:p w14:paraId="1C082DF0" w14:textId="77777777" w:rsidR="00EF645C" w:rsidRDefault="00EF645C" w:rsidP="00EF645C">
      <w:pPr>
        <w:autoSpaceDE w:val="0"/>
        <w:autoSpaceDN w:val="0"/>
        <w:adjustRightInd w:val="0"/>
        <w:rPr>
          <w:rFonts w:ascii="Arial" w:hAnsi="Arial" w:cs="Arial"/>
          <w:b/>
        </w:rPr>
      </w:pPr>
    </w:p>
    <w:p w14:paraId="00D7064A" w14:textId="77777777" w:rsidR="00EF645C" w:rsidRDefault="00EF645C" w:rsidP="00EF645C">
      <w:pPr>
        <w:autoSpaceDE w:val="0"/>
        <w:autoSpaceDN w:val="0"/>
        <w:adjustRightInd w:val="0"/>
        <w:rPr>
          <w:rFonts w:ascii="Arial" w:hAnsi="Arial" w:cs="Arial"/>
        </w:rPr>
      </w:pPr>
      <w:r>
        <w:rPr>
          <w:rFonts w:ascii="Arial" w:hAnsi="Arial" w:cs="Arial"/>
        </w:rPr>
        <w:t>When someone touches a surface or object contaminated with the virus that causes COVID-19, and then touches their own eyes, nose, or mouth, they may expose themselves to the virus.</w:t>
      </w:r>
    </w:p>
    <w:p w14:paraId="5418FDE7" w14:textId="77777777" w:rsidR="00EF645C" w:rsidRDefault="00EF645C" w:rsidP="00EF645C">
      <w:pPr>
        <w:autoSpaceDE w:val="0"/>
        <w:autoSpaceDN w:val="0"/>
        <w:adjustRightInd w:val="0"/>
        <w:rPr>
          <w:rFonts w:ascii="Arial" w:hAnsi="Arial" w:cs="Arial"/>
        </w:rPr>
      </w:pPr>
    </w:p>
    <w:p w14:paraId="5DD16986" w14:textId="77777777" w:rsidR="00EF645C" w:rsidRDefault="00EF645C" w:rsidP="00EF645C">
      <w:pPr>
        <w:autoSpaceDE w:val="0"/>
        <w:autoSpaceDN w:val="0"/>
        <w:adjustRightInd w:val="0"/>
        <w:rPr>
          <w:rFonts w:ascii="Arial" w:hAnsi="Arial" w:cs="Arial"/>
        </w:rPr>
      </w:pPr>
      <w:r>
        <w:rPr>
          <w:rFonts w:ascii="Arial" w:hAnsi="Arial" w:cs="Arial"/>
        </w:rPr>
        <w:t xml:space="preserve">Because the transmissibility of COVID-19 from contaminated environment </w:t>
      </w:r>
      <w:r>
        <w:rPr>
          <w:rFonts w:ascii="Arial" w:hAnsi="Arial" w:cs="Arial"/>
        </w:rPr>
        <w:tab/>
        <w:t>surfaces and objects is not fully understood, the employer should carefully evaluate whether or not work areas occupied by people suspected to have the virus may have been contaminated and whether or not they need to be decontaminated in response.</w:t>
      </w:r>
    </w:p>
    <w:p w14:paraId="45CA207B" w14:textId="77777777" w:rsidR="00EF645C" w:rsidRDefault="00EF645C" w:rsidP="00EF645C">
      <w:pPr>
        <w:autoSpaceDE w:val="0"/>
        <w:autoSpaceDN w:val="0"/>
        <w:adjustRightInd w:val="0"/>
        <w:rPr>
          <w:rFonts w:ascii="Arial" w:hAnsi="Arial" w:cs="Arial"/>
        </w:rPr>
      </w:pPr>
    </w:p>
    <w:p w14:paraId="764CF09D" w14:textId="77777777" w:rsidR="006847B3" w:rsidRDefault="00EF645C" w:rsidP="00EF645C">
      <w:pPr>
        <w:autoSpaceDE w:val="0"/>
        <w:autoSpaceDN w:val="0"/>
        <w:adjustRightInd w:val="0"/>
        <w:rPr>
          <w:rFonts w:ascii="Arial" w:hAnsi="Arial" w:cs="Arial"/>
        </w:rPr>
      </w:pPr>
      <w:r>
        <w:rPr>
          <w:rFonts w:ascii="Arial" w:hAnsi="Arial" w:cs="Arial"/>
        </w:rPr>
        <w:t xml:space="preserve">Examples of </w:t>
      </w:r>
      <w:r w:rsidR="00875756">
        <w:rPr>
          <w:rFonts w:ascii="Arial" w:hAnsi="Arial" w:cs="Arial"/>
        </w:rPr>
        <w:t>GCSSAA’</w:t>
      </w:r>
      <w:r w:rsidR="006847B3">
        <w:rPr>
          <w:rFonts w:ascii="Arial" w:hAnsi="Arial" w:cs="Arial"/>
        </w:rPr>
        <w:t>s</w:t>
      </w:r>
      <w:r>
        <w:rPr>
          <w:rFonts w:ascii="Arial" w:hAnsi="Arial" w:cs="Arial"/>
        </w:rPr>
        <w:t xml:space="preserve"> environmental decontamination could include</w:t>
      </w:r>
      <w:r w:rsidR="006847B3">
        <w:rPr>
          <w:rFonts w:ascii="Arial" w:hAnsi="Arial" w:cs="Arial"/>
        </w:rPr>
        <w:t>:</w:t>
      </w:r>
    </w:p>
    <w:p w14:paraId="00B7A063" w14:textId="77777777" w:rsidR="006847B3" w:rsidRDefault="006847B3" w:rsidP="00EF645C">
      <w:pPr>
        <w:autoSpaceDE w:val="0"/>
        <w:autoSpaceDN w:val="0"/>
        <w:adjustRightInd w:val="0"/>
        <w:rPr>
          <w:rFonts w:ascii="Arial" w:hAnsi="Arial" w:cs="Arial"/>
        </w:rPr>
      </w:pPr>
    </w:p>
    <w:p w14:paraId="1F90B86E" w14:textId="77777777" w:rsidR="00EF645C" w:rsidRDefault="00E50EBF" w:rsidP="006847B3">
      <w:pPr>
        <w:pStyle w:val="ListParagraph"/>
        <w:numPr>
          <w:ilvl w:val="0"/>
          <w:numId w:val="14"/>
        </w:numPr>
        <w:autoSpaceDE w:val="0"/>
        <w:autoSpaceDN w:val="0"/>
        <w:adjustRightInd w:val="0"/>
        <w:rPr>
          <w:rFonts w:ascii="Arial" w:hAnsi="Arial" w:cs="Arial"/>
        </w:rPr>
      </w:pPr>
      <w:r>
        <w:rPr>
          <w:rFonts w:ascii="Arial" w:hAnsi="Arial" w:cs="Arial"/>
        </w:rPr>
        <w:t>R</w:t>
      </w:r>
      <w:r w:rsidR="00EF645C" w:rsidRPr="006847B3">
        <w:rPr>
          <w:rFonts w:ascii="Arial" w:hAnsi="Arial" w:cs="Arial"/>
        </w:rPr>
        <w:t>egular cleaning of the breakroom and bathroom</w:t>
      </w:r>
      <w:r>
        <w:rPr>
          <w:rFonts w:ascii="Arial" w:hAnsi="Arial" w:cs="Arial"/>
        </w:rPr>
        <w:t>s with appropriate disinfectant</w:t>
      </w:r>
    </w:p>
    <w:p w14:paraId="0E000BDD" w14:textId="77777777" w:rsidR="00E50EBF" w:rsidRDefault="00E50EBF" w:rsidP="006847B3">
      <w:pPr>
        <w:pStyle w:val="ListParagraph"/>
        <w:numPr>
          <w:ilvl w:val="0"/>
          <w:numId w:val="14"/>
        </w:numPr>
        <w:autoSpaceDE w:val="0"/>
        <w:autoSpaceDN w:val="0"/>
        <w:adjustRightInd w:val="0"/>
        <w:rPr>
          <w:rFonts w:ascii="Arial" w:hAnsi="Arial" w:cs="Arial"/>
        </w:rPr>
      </w:pPr>
      <w:r>
        <w:rPr>
          <w:rFonts w:ascii="Arial" w:hAnsi="Arial" w:cs="Arial"/>
        </w:rPr>
        <w:t>Continuous cleaning of surfaces after work activities or eating food</w:t>
      </w:r>
    </w:p>
    <w:p w14:paraId="32D3C93B" w14:textId="77777777" w:rsidR="00E50EBF" w:rsidRPr="006847B3" w:rsidRDefault="00E50EBF" w:rsidP="006847B3">
      <w:pPr>
        <w:pStyle w:val="ListParagraph"/>
        <w:numPr>
          <w:ilvl w:val="0"/>
          <w:numId w:val="14"/>
        </w:numPr>
        <w:autoSpaceDE w:val="0"/>
        <w:autoSpaceDN w:val="0"/>
        <w:adjustRightInd w:val="0"/>
        <w:rPr>
          <w:rFonts w:ascii="Arial" w:hAnsi="Arial" w:cs="Arial"/>
        </w:rPr>
      </w:pPr>
      <w:r>
        <w:rPr>
          <w:rFonts w:ascii="Arial" w:hAnsi="Arial" w:cs="Arial"/>
        </w:rPr>
        <w:t>Continuous cleaning of touch surfaces such as door knobs</w:t>
      </w:r>
    </w:p>
    <w:p w14:paraId="01DBB783" w14:textId="77777777" w:rsidR="00EF645C" w:rsidRDefault="00EF645C" w:rsidP="00EF645C">
      <w:pPr>
        <w:autoSpaceDE w:val="0"/>
        <w:autoSpaceDN w:val="0"/>
        <w:adjustRightInd w:val="0"/>
        <w:rPr>
          <w:rFonts w:ascii="Arial" w:hAnsi="Arial" w:cs="Arial"/>
        </w:rPr>
      </w:pPr>
    </w:p>
    <w:p w14:paraId="651BDAF7" w14:textId="77777777" w:rsidR="00EF645C" w:rsidRDefault="00EF645C" w:rsidP="00EF645C">
      <w:pPr>
        <w:autoSpaceDE w:val="0"/>
        <w:autoSpaceDN w:val="0"/>
        <w:adjustRightInd w:val="0"/>
        <w:rPr>
          <w:rFonts w:ascii="Arial" w:hAnsi="Arial" w:cs="Arial"/>
        </w:rPr>
      </w:pPr>
    </w:p>
    <w:p w14:paraId="38C36B91" w14:textId="77777777" w:rsidR="004A3065" w:rsidRPr="004A3065" w:rsidRDefault="007A6533" w:rsidP="004A3065">
      <w:pPr>
        <w:autoSpaceDE w:val="0"/>
        <w:autoSpaceDN w:val="0"/>
        <w:adjustRightInd w:val="0"/>
        <w:rPr>
          <w:rFonts w:asciiTheme="minorHAnsi" w:eastAsiaTheme="minorEastAsia" w:hAnsi="Calibri" w:cstheme="minorBidi"/>
          <w:i/>
          <w:iCs/>
          <w:color w:val="002060"/>
          <w:kern w:val="24"/>
          <w:sz w:val="32"/>
          <w:szCs w:val="32"/>
        </w:rPr>
      </w:pPr>
      <w:r>
        <w:rPr>
          <w:rFonts w:ascii="Arial" w:hAnsi="Arial" w:cs="Arial"/>
          <w:b/>
        </w:rPr>
        <w:t xml:space="preserve">Refer to GCSAA’s Guidelines for Coronavirus (COVID-19) information sheet and other resources on </w:t>
      </w:r>
      <w:hyperlink r:id="rId6" w:history="1">
        <w:r w:rsidR="004A3065" w:rsidRPr="004A3065">
          <w:rPr>
            <w:rStyle w:val="Hyperlink"/>
            <w:rFonts w:asciiTheme="minorHAnsi" w:eastAsiaTheme="minorEastAsia" w:hAnsi="Calibri" w:cstheme="minorBidi"/>
            <w:i/>
            <w:iCs/>
            <w:kern w:val="24"/>
            <w:sz w:val="32"/>
            <w:szCs w:val="32"/>
          </w:rPr>
          <w:t>https://www.gcsaa.org/resources/covid-19-pandemic-resources</w:t>
        </w:r>
      </w:hyperlink>
    </w:p>
    <w:p w14:paraId="4B1B1333" w14:textId="269838AF" w:rsidR="007A6533" w:rsidRDefault="007A6533" w:rsidP="00EF645C">
      <w:pPr>
        <w:autoSpaceDE w:val="0"/>
        <w:autoSpaceDN w:val="0"/>
        <w:adjustRightInd w:val="0"/>
        <w:rPr>
          <w:rFonts w:ascii="Arial" w:hAnsi="Arial" w:cs="Arial"/>
          <w:b/>
        </w:rPr>
      </w:pPr>
    </w:p>
    <w:p w14:paraId="68BC679D" w14:textId="77777777" w:rsidR="00EF645C" w:rsidRDefault="00EF645C" w:rsidP="00EF645C">
      <w:pPr>
        <w:autoSpaceDE w:val="0"/>
        <w:autoSpaceDN w:val="0"/>
        <w:adjustRightInd w:val="0"/>
        <w:rPr>
          <w:rFonts w:ascii="Arial" w:hAnsi="Arial" w:cs="Arial"/>
          <w:b/>
        </w:rPr>
      </w:pPr>
      <w:r>
        <w:rPr>
          <w:rFonts w:ascii="Arial" w:hAnsi="Arial" w:cs="Arial"/>
          <w:b/>
        </w:rPr>
        <w:t>Employee Training</w:t>
      </w:r>
    </w:p>
    <w:p w14:paraId="1EDFD4F1" w14:textId="77777777" w:rsidR="00EF645C" w:rsidRDefault="00EF645C" w:rsidP="00EF645C">
      <w:pPr>
        <w:autoSpaceDE w:val="0"/>
        <w:autoSpaceDN w:val="0"/>
        <w:adjustRightInd w:val="0"/>
        <w:rPr>
          <w:rFonts w:ascii="Arial" w:hAnsi="Arial" w:cs="Arial"/>
          <w:b/>
        </w:rPr>
      </w:pPr>
    </w:p>
    <w:p w14:paraId="0BF8F267" w14:textId="7250074A" w:rsidR="00EF645C" w:rsidRPr="00E30D74" w:rsidRDefault="00601B15" w:rsidP="00EF645C">
      <w:pPr>
        <w:autoSpaceDE w:val="0"/>
        <w:autoSpaceDN w:val="0"/>
        <w:adjustRightInd w:val="0"/>
        <w:rPr>
          <w:rFonts w:ascii="Arial" w:hAnsi="Arial" w:cs="Arial"/>
          <w:b/>
        </w:rPr>
      </w:pPr>
      <w:r>
        <w:rPr>
          <w:rFonts w:ascii="Arial" w:hAnsi="Arial" w:cs="Arial"/>
        </w:rPr>
        <w:t xml:space="preserve">Employer </w:t>
      </w:r>
      <w:r w:rsidR="00EF645C">
        <w:rPr>
          <w:rFonts w:ascii="Arial" w:hAnsi="Arial" w:cs="Arial"/>
        </w:rPr>
        <w:t xml:space="preserve">will train all </w:t>
      </w:r>
      <w:r w:rsidR="007A6533">
        <w:rPr>
          <w:rFonts w:ascii="Arial" w:hAnsi="Arial" w:cs="Arial"/>
        </w:rPr>
        <w:t>crew</w:t>
      </w:r>
      <w:r w:rsidR="00EF645C">
        <w:rPr>
          <w:rFonts w:ascii="Arial" w:hAnsi="Arial" w:cs="Arial"/>
        </w:rPr>
        <w:t xml:space="preserve"> with reasonable anticipated occupational exposure to COVID-19 about the sources of exposure to the virus, the hazards associated with that exposure, and appropriate workplace protocols in place to prevent or reduce the likelihood of exposure.  Immediate and annual training will include information about how to isolate individuals with suspected or confirmed COVID-19 or other infectious diseases, and how to report possible cases.  </w:t>
      </w:r>
    </w:p>
    <w:p w14:paraId="68780C84" w14:textId="77777777" w:rsidR="00EF645C" w:rsidRDefault="00EF645C" w:rsidP="00EF645C">
      <w:pPr>
        <w:autoSpaceDE w:val="0"/>
        <w:autoSpaceDN w:val="0"/>
        <w:adjustRightInd w:val="0"/>
        <w:rPr>
          <w:rFonts w:ascii="Arial" w:hAnsi="Arial" w:cs="Arial"/>
        </w:rPr>
      </w:pPr>
    </w:p>
    <w:p w14:paraId="60851F82" w14:textId="77777777" w:rsidR="00EF645C" w:rsidRDefault="00EF645C" w:rsidP="00EF645C">
      <w:pPr>
        <w:autoSpaceDE w:val="0"/>
        <w:autoSpaceDN w:val="0"/>
        <w:adjustRightInd w:val="0"/>
        <w:rPr>
          <w:rFonts w:ascii="Arial" w:hAnsi="Arial" w:cs="Arial"/>
        </w:rPr>
      </w:pPr>
      <w:r>
        <w:rPr>
          <w:rFonts w:ascii="Arial" w:hAnsi="Arial" w:cs="Arial"/>
        </w:rPr>
        <w:t xml:space="preserve">Workers required to use PPE must be trained according to PPE (29 CFR </w:t>
      </w:r>
      <w:r>
        <w:rPr>
          <w:rFonts w:ascii="Arial" w:hAnsi="Arial" w:cs="Arial"/>
        </w:rPr>
        <w:tab/>
        <w:t xml:space="preserve">1910.132), Eye and Face Protection (29 CFR 1910.133), and Hand Protection </w:t>
      </w:r>
      <w:r>
        <w:rPr>
          <w:rFonts w:ascii="Arial" w:hAnsi="Arial" w:cs="Arial"/>
        </w:rPr>
        <w:tab/>
        <w:t>(29 CFR 1910.138).</w:t>
      </w:r>
    </w:p>
    <w:p w14:paraId="6E16AC38" w14:textId="77777777" w:rsidR="007A6533" w:rsidRDefault="007A6533" w:rsidP="00EF645C">
      <w:pPr>
        <w:autoSpaceDE w:val="0"/>
        <w:autoSpaceDN w:val="0"/>
        <w:adjustRightInd w:val="0"/>
        <w:rPr>
          <w:rFonts w:ascii="Arial" w:hAnsi="Arial" w:cs="Arial"/>
        </w:rPr>
      </w:pPr>
    </w:p>
    <w:p w14:paraId="76D9D30E" w14:textId="2CA3DE5F" w:rsidR="007A6533" w:rsidRDefault="007A6533" w:rsidP="00EF645C">
      <w:pPr>
        <w:autoSpaceDE w:val="0"/>
        <w:autoSpaceDN w:val="0"/>
        <w:adjustRightInd w:val="0"/>
        <w:rPr>
          <w:rFonts w:ascii="Arial" w:hAnsi="Arial" w:cs="Arial"/>
        </w:rPr>
      </w:pPr>
      <w:r>
        <w:rPr>
          <w:rFonts w:ascii="Arial" w:hAnsi="Arial" w:cs="Arial"/>
        </w:rPr>
        <w:t xml:space="preserve">The training will also include review of the </w:t>
      </w:r>
      <w:r w:rsidR="00601B15">
        <w:rPr>
          <w:rFonts w:ascii="Arial" w:hAnsi="Arial" w:cs="Arial"/>
        </w:rPr>
        <w:t xml:space="preserve">golf course </w:t>
      </w:r>
      <w:r>
        <w:rPr>
          <w:rFonts w:ascii="Arial" w:hAnsi="Arial" w:cs="Arial"/>
        </w:rPr>
        <w:t>COVID-19 Exposure Control Plan.</w:t>
      </w:r>
    </w:p>
    <w:p w14:paraId="1D82C3E3" w14:textId="77777777" w:rsidR="00EF645C" w:rsidRDefault="00EF645C" w:rsidP="00EF645C">
      <w:pPr>
        <w:autoSpaceDE w:val="0"/>
        <w:autoSpaceDN w:val="0"/>
        <w:adjustRightInd w:val="0"/>
        <w:rPr>
          <w:rFonts w:ascii="Arial" w:hAnsi="Arial" w:cs="Arial"/>
        </w:rPr>
      </w:pPr>
    </w:p>
    <w:p w14:paraId="118840AC" w14:textId="77777777" w:rsidR="00EF645C" w:rsidRPr="00A73485" w:rsidRDefault="00EF645C" w:rsidP="00EF645C">
      <w:pPr>
        <w:pStyle w:val="ListParagraph"/>
        <w:numPr>
          <w:ilvl w:val="0"/>
          <w:numId w:val="11"/>
        </w:numPr>
        <w:autoSpaceDE w:val="0"/>
        <w:autoSpaceDN w:val="0"/>
        <w:adjustRightInd w:val="0"/>
        <w:rPr>
          <w:rFonts w:ascii="Arial" w:hAnsi="Arial" w:cs="Arial"/>
          <w:b/>
        </w:rPr>
      </w:pPr>
      <w:r w:rsidRPr="00A73485">
        <w:rPr>
          <w:rFonts w:ascii="Arial" w:hAnsi="Arial" w:cs="Arial"/>
          <w:b/>
        </w:rPr>
        <w:t xml:space="preserve"> Identifying and Isolating Suspected </w:t>
      </w:r>
      <w:r w:rsidR="003C5D07">
        <w:rPr>
          <w:rFonts w:ascii="Arial" w:hAnsi="Arial" w:cs="Arial"/>
          <w:b/>
        </w:rPr>
        <w:t xml:space="preserve">Positive </w:t>
      </w:r>
      <w:r w:rsidRPr="00A73485">
        <w:rPr>
          <w:rFonts w:ascii="Arial" w:hAnsi="Arial" w:cs="Arial"/>
          <w:b/>
        </w:rPr>
        <w:t>Cases</w:t>
      </w:r>
    </w:p>
    <w:p w14:paraId="3325C307" w14:textId="77777777" w:rsidR="00EF645C" w:rsidRDefault="00EF645C" w:rsidP="00EF645C">
      <w:pPr>
        <w:pStyle w:val="ListParagraph"/>
        <w:autoSpaceDE w:val="0"/>
        <w:autoSpaceDN w:val="0"/>
        <w:adjustRightInd w:val="0"/>
        <w:ind w:left="360"/>
        <w:rPr>
          <w:rFonts w:ascii="Arial" w:hAnsi="Arial" w:cs="Arial"/>
          <w:b/>
          <w:sz w:val="32"/>
          <w:szCs w:val="32"/>
        </w:rPr>
      </w:pPr>
    </w:p>
    <w:p w14:paraId="4AB7B464" w14:textId="77777777" w:rsidR="00EF645C" w:rsidRDefault="00EF645C" w:rsidP="00EF645C">
      <w:pPr>
        <w:pStyle w:val="ListParagraph"/>
        <w:autoSpaceDE w:val="0"/>
        <w:autoSpaceDN w:val="0"/>
        <w:adjustRightInd w:val="0"/>
        <w:ind w:left="0"/>
        <w:rPr>
          <w:rFonts w:ascii="Arial" w:hAnsi="Arial" w:cs="Arial"/>
        </w:rPr>
      </w:pPr>
      <w:r>
        <w:rPr>
          <w:rFonts w:ascii="Arial" w:hAnsi="Arial" w:cs="Arial"/>
        </w:rPr>
        <w:t xml:space="preserve">In all workplaces where exposure to COVID-19 may occur, prompt identification and isolation of potentially infectious individuals is a critical first step in protecting workers, visitors, and others at the </w:t>
      </w:r>
      <w:r w:rsidR="003C5D07">
        <w:rPr>
          <w:rFonts w:ascii="Arial" w:hAnsi="Arial" w:cs="Arial"/>
        </w:rPr>
        <w:t>golf course</w:t>
      </w:r>
      <w:r>
        <w:rPr>
          <w:rFonts w:ascii="Arial" w:hAnsi="Arial" w:cs="Arial"/>
        </w:rPr>
        <w:t>.</w:t>
      </w:r>
    </w:p>
    <w:p w14:paraId="049039CC" w14:textId="77777777" w:rsidR="00EF645C" w:rsidRDefault="00EF645C" w:rsidP="00EF645C">
      <w:pPr>
        <w:pStyle w:val="ListParagraph"/>
        <w:autoSpaceDE w:val="0"/>
        <w:autoSpaceDN w:val="0"/>
        <w:adjustRightInd w:val="0"/>
        <w:ind w:left="0"/>
        <w:rPr>
          <w:rFonts w:ascii="Arial" w:hAnsi="Arial" w:cs="Arial"/>
        </w:rPr>
      </w:pPr>
    </w:p>
    <w:p w14:paraId="2C05F5F1" w14:textId="41C2A991" w:rsidR="00EF645C" w:rsidRDefault="00EF645C" w:rsidP="00EF645C">
      <w:pPr>
        <w:pStyle w:val="ListParagraph"/>
        <w:autoSpaceDE w:val="0"/>
        <w:autoSpaceDN w:val="0"/>
        <w:adjustRightInd w:val="0"/>
        <w:ind w:left="0"/>
        <w:rPr>
          <w:rFonts w:ascii="Arial" w:hAnsi="Arial" w:cs="Arial"/>
        </w:rPr>
      </w:pPr>
      <w:r>
        <w:rPr>
          <w:rFonts w:ascii="Arial" w:hAnsi="Arial" w:cs="Arial"/>
        </w:rPr>
        <w:lastRenderedPageBreak/>
        <w:t>Upon recognition of or suspicion of COVID-19 and/or symptoms</w:t>
      </w:r>
      <w:r w:rsidR="003C5D07">
        <w:rPr>
          <w:rFonts w:ascii="Arial" w:hAnsi="Arial" w:cs="Arial"/>
        </w:rPr>
        <w:t xml:space="preserve"> (i.e., temperature of 100.4°, coughing, shortness of breath)</w:t>
      </w:r>
      <w:r>
        <w:rPr>
          <w:rFonts w:ascii="Arial" w:hAnsi="Arial" w:cs="Arial"/>
        </w:rPr>
        <w:t xml:space="preserve">, </w:t>
      </w:r>
      <w:r w:rsidR="00601B15">
        <w:rPr>
          <w:rFonts w:ascii="Arial" w:hAnsi="Arial" w:cs="Arial"/>
        </w:rPr>
        <w:t xml:space="preserve">employer </w:t>
      </w:r>
      <w:r>
        <w:rPr>
          <w:rFonts w:ascii="Arial" w:hAnsi="Arial" w:cs="Arial"/>
        </w:rPr>
        <w:t>will:</w:t>
      </w:r>
    </w:p>
    <w:p w14:paraId="7BB8E62E" w14:textId="77777777" w:rsidR="00EF645C" w:rsidRDefault="00EF645C" w:rsidP="00EF645C">
      <w:pPr>
        <w:pStyle w:val="ListParagraph"/>
        <w:autoSpaceDE w:val="0"/>
        <w:autoSpaceDN w:val="0"/>
        <w:adjustRightInd w:val="0"/>
        <w:ind w:left="0"/>
        <w:rPr>
          <w:rFonts w:ascii="Arial" w:hAnsi="Arial" w:cs="Arial"/>
        </w:rPr>
      </w:pPr>
    </w:p>
    <w:p w14:paraId="7F63656C" w14:textId="77777777" w:rsidR="00EF645C" w:rsidRDefault="00EF645C" w:rsidP="00EF645C">
      <w:pPr>
        <w:pStyle w:val="ListParagraph"/>
        <w:numPr>
          <w:ilvl w:val="0"/>
          <w:numId w:val="12"/>
        </w:numPr>
        <w:autoSpaceDE w:val="0"/>
        <w:autoSpaceDN w:val="0"/>
        <w:adjustRightInd w:val="0"/>
        <w:rPr>
          <w:rFonts w:ascii="Arial" w:hAnsi="Arial" w:cs="Arial"/>
        </w:rPr>
      </w:pPr>
      <w:r>
        <w:rPr>
          <w:rFonts w:ascii="Arial" w:hAnsi="Arial" w:cs="Arial"/>
        </w:rPr>
        <w:t>Immediately isolate people</w:t>
      </w:r>
      <w:r w:rsidR="003C5D07">
        <w:rPr>
          <w:rFonts w:ascii="Arial" w:hAnsi="Arial" w:cs="Arial"/>
        </w:rPr>
        <w:t xml:space="preserve"> suspected of having COVID-19</w:t>
      </w:r>
    </w:p>
    <w:p w14:paraId="2336E409" w14:textId="77777777" w:rsidR="00EF645C" w:rsidRDefault="00EF645C" w:rsidP="00EF645C">
      <w:pPr>
        <w:pStyle w:val="ListParagraph"/>
        <w:numPr>
          <w:ilvl w:val="1"/>
          <w:numId w:val="12"/>
        </w:numPr>
        <w:autoSpaceDE w:val="0"/>
        <w:autoSpaceDN w:val="0"/>
        <w:adjustRightInd w:val="0"/>
        <w:rPr>
          <w:rFonts w:ascii="Arial" w:hAnsi="Arial" w:cs="Arial"/>
        </w:rPr>
      </w:pPr>
      <w:r>
        <w:rPr>
          <w:rFonts w:ascii="Arial" w:hAnsi="Arial" w:cs="Arial"/>
        </w:rPr>
        <w:t>Move potentially infectious people to isol</w:t>
      </w:r>
      <w:r w:rsidR="005A282E">
        <w:rPr>
          <w:rFonts w:ascii="Arial" w:hAnsi="Arial" w:cs="Arial"/>
        </w:rPr>
        <w:t>ation rooms and close the doors</w:t>
      </w:r>
    </w:p>
    <w:p w14:paraId="0BD6F43B" w14:textId="77777777" w:rsidR="00EF645C" w:rsidRDefault="00EF645C" w:rsidP="00EF645C">
      <w:pPr>
        <w:pStyle w:val="ListParagraph"/>
        <w:numPr>
          <w:ilvl w:val="0"/>
          <w:numId w:val="12"/>
        </w:numPr>
        <w:autoSpaceDE w:val="0"/>
        <w:autoSpaceDN w:val="0"/>
        <w:adjustRightInd w:val="0"/>
        <w:rPr>
          <w:rFonts w:ascii="Arial" w:hAnsi="Arial" w:cs="Arial"/>
        </w:rPr>
      </w:pPr>
      <w:r>
        <w:rPr>
          <w:rFonts w:ascii="Arial" w:hAnsi="Arial" w:cs="Arial"/>
        </w:rPr>
        <w:t>Provide the potentially infectious person with a facemask to limit the spread of the person’s infectious respiratory secretions</w:t>
      </w:r>
    </w:p>
    <w:p w14:paraId="50642F6F" w14:textId="77777777" w:rsidR="003C5D07" w:rsidRDefault="003C5D07" w:rsidP="00EF645C">
      <w:pPr>
        <w:pStyle w:val="ListParagraph"/>
        <w:numPr>
          <w:ilvl w:val="0"/>
          <w:numId w:val="12"/>
        </w:numPr>
        <w:autoSpaceDE w:val="0"/>
        <w:autoSpaceDN w:val="0"/>
        <w:adjustRightInd w:val="0"/>
        <w:rPr>
          <w:rFonts w:ascii="Arial" w:hAnsi="Arial" w:cs="Arial"/>
        </w:rPr>
      </w:pPr>
      <w:r>
        <w:rPr>
          <w:rFonts w:ascii="Arial" w:hAnsi="Arial" w:cs="Arial"/>
        </w:rPr>
        <w:t>Arrange transportation home or to a medical facility</w:t>
      </w:r>
    </w:p>
    <w:p w14:paraId="2E7C916A" w14:textId="77777777" w:rsidR="00EF645C" w:rsidRDefault="00EF645C" w:rsidP="00EF645C">
      <w:pPr>
        <w:pStyle w:val="ListParagraph"/>
        <w:numPr>
          <w:ilvl w:val="0"/>
          <w:numId w:val="12"/>
        </w:numPr>
        <w:autoSpaceDE w:val="0"/>
        <w:autoSpaceDN w:val="0"/>
        <w:adjustRightInd w:val="0"/>
        <w:rPr>
          <w:rFonts w:ascii="Arial" w:hAnsi="Arial" w:cs="Arial"/>
        </w:rPr>
      </w:pPr>
      <w:r>
        <w:rPr>
          <w:rFonts w:ascii="Arial" w:hAnsi="Arial" w:cs="Arial"/>
        </w:rPr>
        <w:t>Protect workers in close contact with the sick person by using additional control measures such as immediate hand-washing, immediately removing gloves and replacing with a fresh pair, immediately removing mask and replacing with a fresh mask, immediately maintaining the 6ft social distance, and requiring immediate self-monitoring</w:t>
      </w:r>
    </w:p>
    <w:p w14:paraId="7BE34C0C" w14:textId="77777777" w:rsidR="00EF645C" w:rsidRDefault="00EF645C" w:rsidP="00EF645C">
      <w:pPr>
        <w:pStyle w:val="ListParagraph"/>
        <w:numPr>
          <w:ilvl w:val="1"/>
          <w:numId w:val="12"/>
        </w:numPr>
        <w:autoSpaceDE w:val="0"/>
        <w:autoSpaceDN w:val="0"/>
        <w:adjustRightInd w:val="0"/>
        <w:rPr>
          <w:rFonts w:ascii="Arial" w:hAnsi="Arial" w:cs="Arial"/>
        </w:rPr>
      </w:pPr>
      <w:r>
        <w:rPr>
          <w:rFonts w:ascii="Arial" w:hAnsi="Arial" w:cs="Arial"/>
        </w:rPr>
        <w:t>Close contact includes instances where there is direct contact with secretions while not wearing recommended PPE</w:t>
      </w:r>
    </w:p>
    <w:p w14:paraId="59E95F92" w14:textId="77777777" w:rsidR="005A282E" w:rsidRDefault="005A282E" w:rsidP="005A282E">
      <w:pPr>
        <w:pStyle w:val="ListParagraph"/>
        <w:autoSpaceDE w:val="0"/>
        <w:autoSpaceDN w:val="0"/>
        <w:adjustRightInd w:val="0"/>
        <w:ind w:left="1440"/>
        <w:rPr>
          <w:rFonts w:ascii="Arial" w:hAnsi="Arial" w:cs="Arial"/>
        </w:rPr>
      </w:pPr>
    </w:p>
    <w:p w14:paraId="69043D94" w14:textId="77777777" w:rsidR="00EF645C" w:rsidRDefault="00EF645C" w:rsidP="00EF645C">
      <w:pPr>
        <w:pStyle w:val="ListParagraph"/>
        <w:autoSpaceDE w:val="0"/>
        <w:autoSpaceDN w:val="0"/>
        <w:adjustRightInd w:val="0"/>
        <w:ind w:left="1440"/>
        <w:rPr>
          <w:rFonts w:ascii="Arial" w:hAnsi="Arial" w:cs="Arial"/>
        </w:rPr>
      </w:pPr>
      <w:r>
        <w:rPr>
          <w:rFonts w:ascii="Arial" w:hAnsi="Arial" w:cs="Arial"/>
        </w:rPr>
        <w:t>NOTE:  Close contact generally does not include brief interactions, such as walking past a person</w:t>
      </w:r>
    </w:p>
    <w:p w14:paraId="62BB32ED" w14:textId="77777777" w:rsidR="005A282E" w:rsidRDefault="005A282E" w:rsidP="005A282E">
      <w:pPr>
        <w:pStyle w:val="ListParagraph"/>
        <w:autoSpaceDE w:val="0"/>
        <w:autoSpaceDN w:val="0"/>
        <w:adjustRightInd w:val="0"/>
        <w:ind w:left="2160"/>
        <w:rPr>
          <w:rFonts w:ascii="Arial" w:hAnsi="Arial" w:cs="Arial"/>
        </w:rPr>
      </w:pPr>
    </w:p>
    <w:p w14:paraId="429D97F9" w14:textId="77777777" w:rsidR="005A282E" w:rsidRDefault="005A282E" w:rsidP="005A282E">
      <w:pPr>
        <w:pStyle w:val="ListParagraph"/>
        <w:autoSpaceDE w:val="0"/>
        <w:autoSpaceDN w:val="0"/>
        <w:adjustRightInd w:val="0"/>
        <w:ind w:left="360"/>
        <w:rPr>
          <w:rFonts w:ascii="Arial" w:hAnsi="Arial" w:cs="Arial"/>
        </w:rPr>
      </w:pPr>
    </w:p>
    <w:p w14:paraId="420F6EAE" w14:textId="77777777" w:rsidR="005A282E" w:rsidRDefault="005A282E" w:rsidP="00EF645C">
      <w:pPr>
        <w:pStyle w:val="ListParagraph"/>
        <w:numPr>
          <w:ilvl w:val="0"/>
          <w:numId w:val="11"/>
        </w:numPr>
        <w:autoSpaceDE w:val="0"/>
        <w:autoSpaceDN w:val="0"/>
        <w:adjustRightInd w:val="0"/>
        <w:rPr>
          <w:rFonts w:ascii="Arial" w:hAnsi="Arial" w:cs="Arial"/>
          <w:b/>
        </w:rPr>
      </w:pPr>
      <w:r w:rsidRPr="00A73485">
        <w:rPr>
          <w:rFonts w:ascii="Arial" w:hAnsi="Arial" w:cs="Arial"/>
          <w:b/>
        </w:rPr>
        <w:t xml:space="preserve">Identifying and Isolating </w:t>
      </w:r>
      <w:r w:rsidR="003C5D07">
        <w:rPr>
          <w:rFonts w:ascii="Arial" w:hAnsi="Arial" w:cs="Arial"/>
          <w:b/>
        </w:rPr>
        <w:t xml:space="preserve">Possible Exposure </w:t>
      </w:r>
      <w:r w:rsidRPr="00A73485">
        <w:rPr>
          <w:rFonts w:ascii="Arial" w:hAnsi="Arial" w:cs="Arial"/>
          <w:b/>
        </w:rPr>
        <w:t xml:space="preserve">Cases </w:t>
      </w:r>
    </w:p>
    <w:p w14:paraId="6515E299" w14:textId="77777777" w:rsidR="005A282E" w:rsidRDefault="005A282E" w:rsidP="005A282E">
      <w:pPr>
        <w:autoSpaceDE w:val="0"/>
        <w:autoSpaceDN w:val="0"/>
        <w:adjustRightInd w:val="0"/>
        <w:rPr>
          <w:rFonts w:ascii="Arial" w:hAnsi="Arial" w:cs="Arial"/>
          <w:b/>
        </w:rPr>
      </w:pPr>
    </w:p>
    <w:p w14:paraId="13A2FC2C" w14:textId="77777777" w:rsidR="005A282E" w:rsidRDefault="005A282E" w:rsidP="005A282E">
      <w:pPr>
        <w:autoSpaceDE w:val="0"/>
        <w:autoSpaceDN w:val="0"/>
        <w:adjustRightInd w:val="0"/>
        <w:rPr>
          <w:rFonts w:ascii="Arial" w:hAnsi="Arial" w:cs="Arial"/>
          <w:b/>
        </w:rPr>
      </w:pPr>
    </w:p>
    <w:p w14:paraId="6EB0EFBC" w14:textId="1499925D" w:rsidR="003C5D07" w:rsidRDefault="003C5D07" w:rsidP="003C5D07">
      <w:pPr>
        <w:pStyle w:val="ListParagraph"/>
        <w:autoSpaceDE w:val="0"/>
        <w:autoSpaceDN w:val="0"/>
        <w:adjustRightInd w:val="0"/>
        <w:ind w:left="0"/>
        <w:rPr>
          <w:rFonts w:ascii="Arial" w:hAnsi="Arial" w:cs="Arial"/>
        </w:rPr>
      </w:pPr>
      <w:r>
        <w:rPr>
          <w:rFonts w:ascii="Arial" w:hAnsi="Arial" w:cs="Arial"/>
        </w:rPr>
        <w:t xml:space="preserve">Upon suspicion of possible COVID-19 exposures, </w:t>
      </w:r>
      <w:r w:rsidR="00601B15">
        <w:rPr>
          <w:rFonts w:ascii="Arial" w:hAnsi="Arial" w:cs="Arial"/>
        </w:rPr>
        <w:t xml:space="preserve">employer </w:t>
      </w:r>
      <w:r>
        <w:rPr>
          <w:rFonts w:ascii="Arial" w:hAnsi="Arial" w:cs="Arial"/>
        </w:rPr>
        <w:t>will:</w:t>
      </w:r>
    </w:p>
    <w:p w14:paraId="14E9F1A4" w14:textId="77777777" w:rsidR="003C5D07" w:rsidRDefault="003C5D07" w:rsidP="003C5D07">
      <w:pPr>
        <w:pStyle w:val="ListParagraph"/>
        <w:autoSpaceDE w:val="0"/>
        <w:autoSpaceDN w:val="0"/>
        <w:adjustRightInd w:val="0"/>
        <w:ind w:left="0"/>
        <w:rPr>
          <w:rFonts w:ascii="Arial" w:hAnsi="Arial" w:cs="Arial"/>
        </w:rPr>
      </w:pPr>
    </w:p>
    <w:p w14:paraId="6DE7DB3F" w14:textId="77777777" w:rsidR="003C5D07" w:rsidRDefault="003C5D07" w:rsidP="003C5D07">
      <w:pPr>
        <w:pStyle w:val="ListParagraph"/>
        <w:numPr>
          <w:ilvl w:val="0"/>
          <w:numId w:val="12"/>
        </w:numPr>
        <w:autoSpaceDE w:val="0"/>
        <w:autoSpaceDN w:val="0"/>
        <w:adjustRightInd w:val="0"/>
        <w:rPr>
          <w:rFonts w:ascii="Arial" w:hAnsi="Arial" w:cs="Arial"/>
        </w:rPr>
      </w:pPr>
      <w:r>
        <w:rPr>
          <w:rFonts w:ascii="Arial" w:hAnsi="Arial" w:cs="Arial"/>
        </w:rPr>
        <w:t xml:space="preserve">Immediately isolate people suspected of possible COVID-19 exposure  </w:t>
      </w:r>
    </w:p>
    <w:p w14:paraId="72D2E257" w14:textId="77777777" w:rsidR="003C5D07" w:rsidRDefault="003C5D07" w:rsidP="003C5D07">
      <w:pPr>
        <w:pStyle w:val="ListParagraph"/>
        <w:numPr>
          <w:ilvl w:val="1"/>
          <w:numId w:val="12"/>
        </w:numPr>
        <w:autoSpaceDE w:val="0"/>
        <w:autoSpaceDN w:val="0"/>
        <w:adjustRightInd w:val="0"/>
        <w:rPr>
          <w:rFonts w:ascii="Arial" w:hAnsi="Arial" w:cs="Arial"/>
        </w:rPr>
      </w:pPr>
      <w:r>
        <w:rPr>
          <w:rFonts w:ascii="Arial" w:hAnsi="Arial" w:cs="Arial"/>
        </w:rPr>
        <w:t>Move potentially infectious people to isolation rooms and close the doors</w:t>
      </w:r>
    </w:p>
    <w:p w14:paraId="1F421786" w14:textId="77777777" w:rsidR="003C5D07" w:rsidRDefault="003C5D07" w:rsidP="003C5D07">
      <w:pPr>
        <w:pStyle w:val="ListParagraph"/>
        <w:numPr>
          <w:ilvl w:val="0"/>
          <w:numId w:val="12"/>
        </w:numPr>
        <w:autoSpaceDE w:val="0"/>
        <w:autoSpaceDN w:val="0"/>
        <w:adjustRightInd w:val="0"/>
        <w:rPr>
          <w:rFonts w:ascii="Arial" w:hAnsi="Arial" w:cs="Arial"/>
        </w:rPr>
      </w:pPr>
      <w:r>
        <w:rPr>
          <w:rFonts w:ascii="Arial" w:hAnsi="Arial" w:cs="Arial"/>
        </w:rPr>
        <w:t>Provide the potentially infectious person with a facemask to limit the spread of the person’s infectious respiratory secretions</w:t>
      </w:r>
    </w:p>
    <w:p w14:paraId="458D2328" w14:textId="77777777" w:rsidR="003C5D07" w:rsidRDefault="003C5D07" w:rsidP="003C5D07">
      <w:pPr>
        <w:pStyle w:val="ListParagraph"/>
        <w:numPr>
          <w:ilvl w:val="0"/>
          <w:numId w:val="12"/>
        </w:numPr>
        <w:autoSpaceDE w:val="0"/>
        <w:autoSpaceDN w:val="0"/>
        <w:adjustRightInd w:val="0"/>
        <w:rPr>
          <w:rFonts w:ascii="Arial" w:hAnsi="Arial" w:cs="Arial"/>
        </w:rPr>
      </w:pPr>
      <w:r>
        <w:rPr>
          <w:rFonts w:ascii="Arial" w:hAnsi="Arial" w:cs="Arial"/>
        </w:rPr>
        <w:t>Arrange transportation home for self-isolation based on</w:t>
      </w:r>
    </w:p>
    <w:p w14:paraId="528A8734" w14:textId="77777777" w:rsidR="003C5D07" w:rsidRPr="004A3065" w:rsidRDefault="003C5D07" w:rsidP="003C5D07">
      <w:pPr>
        <w:pStyle w:val="ListParagraph"/>
        <w:numPr>
          <w:ilvl w:val="1"/>
          <w:numId w:val="12"/>
        </w:numPr>
        <w:autoSpaceDE w:val="0"/>
        <w:autoSpaceDN w:val="0"/>
        <w:adjustRightInd w:val="0"/>
        <w:rPr>
          <w:rFonts w:ascii="Arial" w:hAnsi="Arial" w:cs="Arial"/>
        </w:rPr>
      </w:pPr>
      <w:r w:rsidRPr="004A3065">
        <w:rPr>
          <w:rFonts w:ascii="Arial" w:hAnsi="Arial" w:cs="Arial"/>
        </w:rPr>
        <w:t>7 days with no symptoms</w:t>
      </w:r>
    </w:p>
    <w:p w14:paraId="2771AF48" w14:textId="77777777" w:rsidR="003C5D07" w:rsidRPr="004A3065" w:rsidRDefault="003C5D07" w:rsidP="003C5D07">
      <w:pPr>
        <w:pStyle w:val="ListParagraph"/>
        <w:numPr>
          <w:ilvl w:val="1"/>
          <w:numId w:val="12"/>
        </w:numPr>
        <w:autoSpaceDE w:val="0"/>
        <w:autoSpaceDN w:val="0"/>
        <w:adjustRightInd w:val="0"/>
        <w:rPr>
          <w:rFonts w:ascii="Arial" w:hAnsi="Arial" w:cs="Arial"/>
        </w:rPr>
      </w:pPr>
      <w:r w:rsidRPr="004A3065">
        <w:rPr>
          <w:rFonts w:ascii="Arial" w:hAnsi="Arial" w:cs="Arial"/>
        </w:rPr>
        <w:t>3 days after testing negative</w:t>
      </w:r>
    </w:p>
    <w:p w14:paraId="4F5E2B61" w14:textId="77777777" w:rsidR="003C5D07" w:rsidRDefault="003C5D07" w:rsidP="003C5D07">
      <w:pPr>
        <w:pStyle w:val="ListParagraph"/>
        <w:numPr>
          <w:ilvl w:val="0"/>
          <w:numId w:val="12"/>
        </w:numPr>
        <w:autoSpaceDE w:val="0"/>
        <w:autoSpaceDN w:val="0"/>
        <w:adjustRightInd w:val="0"/>
        <w:rPr>
          <w:rFonts w:ascii="Arial" w:hAnsi="Arial" w:cs="Arial"/>
        </w:rPr>
      </w:pPr>
      <w:r>
        <w:rPr>
          <w:rFonts w:ascii="Arial" w:hAnsi="Arial" w:cs="Arial"/>
        </w:rPr>
        <w:t>Protect workers in close contact with the sick person by using additional control measures such as immediate hand-washing, immediately removing gloves and replacing with a fresh pair, immediately removing mask and replacing with a fresh mask, immediately maintaining the 6ft social distance, and requiring immediate self-monitoring</w:t>
      </w:r>
    </w:p>
    <w:p w14:paraId="6AB31A5A" w14:textId="77777777" w:rsidR="003C5D07" w:rsidRDefault="003C5D07" w:rsidP="003C5D07">
      <w:pPr>
        <w:pStyle w:val="ListParagraph"/>
        <w:numPr>
          <w:ilvl w:val="1"/>
          <w:numId w:val="12"/>
        </w:numPr>
        <w:autoSpaceDE w:val="0"/>
        <w:autoSpaceDN w:val="0"/>
        <w:adjustRightInd w:val="0"/>
        <w:rPr>
          <w:rFonts w:ascii="Arial" w:hAnsi="Arial" w:cs="Arial"/>
        </w:rPr>
      </w:pPr>
      <w:r>
        <w:rPr>
          <w:rFonts w:ascii="Arial" w:hAnsi="Arial" w:cs="Arial"/>
        </w:rPr>
        <w:t>Close contact includes instances where there is direct contact with secretions while not wearing recommended PPE</w:t>
      </w:r>
    </w:p>
    <w:p w14:paraId="7406E108" w14:textId="77777777" w:rsidR="003C5D07" w:rsidRDefault="003C5D07" w:rsidP="003C5D07">
      <w:pPr>
        <w:pStyle w:val="ListParagraph"/>
        <w:autoSpaceDE w:val="0"/>
        <w:autoSpaceDN w:val="0"/>
        <w:adjustRightInd w:val="0"/>
        <w:ind w:left="1440"/>
        <w:rPr>
          <w:rFonts w:ascii="Arial" w:hAnsi="Arial" w:cs="Arial"/>
        </w:rPr>
      </w:pPr>
    </w:p>
    <w:p w14:paraId="46F3F727" w14:textId="6290BD25" w:rsidR="003C5D07" w:rsidRDefault="003C5D07" w:rsidP="003C5D07">
      <w:pPr>
        <w:pStyle w:val="ListParagraph"/>
        <w:autoSpaceDE w:val="0"/>
        <w:autoSpaceDN w:val="0"/>
        <w:adjustRightInd w:val="0"/>
        <w:ind w:left="1440"/>
        <w:rPr>
          <w:rFonts w:ascii="Arial" w:hAnsi="Arial" w:cs="Arial"/>
        </w:rPr>
      </w:pPr>
      <w:r>
        <w:rPr>
          <w:rFonts w:ascii="Arial" w:hAnsi="Arial" w:cs="Arial"/>
        </w:rPr>
        <w:t>NOTE:  Close contact generally does not include brief interactions, such as walking past a person</w:t>
      </w:r>
    </w:p>
    <w:p w14:paraId="65B51998" w14:textId="77777777" w:rsidR="004A3065" w:rsidRDefault="004A3065" w:rsidP="003C5D07">
      <w:pPr>
        <w:pStyle w:val="ListParagraph"/>
        <w:autoSpaceDE w:val="0"/>
        <w:autoSpaceDN w:val="0"/>
        <w:adjustRightInd w:val="0"/>
        <w:ind w:left="1440"/>
        <w:rPr>
          <w:rFonts w:ascii="Arial" w:hAnsi="Arial" w:cs="Arial"/>
        </w:rPr>
      </w:pPr>
    </w:p>
    <w:p w14:paraId="2224EC87" w14:textId="3ABE3F65" w:rsidR="004A3065" w:rsidRDefault="004A3065" w:rsidP="004A3065">
      <w:pPr>
        <w:autoSpaceDE w:val="0"/>
        <w:autoSpaceDN w:val="0"/>
        <w:adjustRightInd w:val="0"/>
        <w:rPr>
          <w:rFonts w:ascii="Arial" w:hAnsi="Arial" w:cs="Arial"/>
          <w:b/>
        </w:rPr>
      </w:pPr>
    </w:p>
    <w:p w14:paraId="2F92E68A" w14:textId="31A2FA06" w:rsidR="004A3065" w:rsidRDefault="004A3065" w:rsidP="004A3065">
      <w:pPr>
        <w:autoSpaceDE w:val="0"/>
        <w:autoSpaceDN w:val="0"/>
        <w:adjustRightInd w:val="0"/>
        <w:rPr>
          <w:rFonts w:ascii="Arial" w:hAnsi="Arial" w:cs="Arial"/>
          <w:b/>
        </w:rPr>
      </w:pPr>
    </w:p>
    <w:p w14:paraId="545E935E" w14:textId="77777777" w:rsidR="004A3065" w:rsidRPr="004A3065" w:rsidRDefault="004A3065" w:rsidP="004A3065">
      <w:pPr>
        <w:autoSpaceDE w:val="0"/>
        <w:autoSpaceDN w:val="0"/>
        <w:adjustRightInd w:val="0"/>
        <w:rPr>
          <w:rFonts w:ascii="Arial" w:hAnsi="Arial" w:cs="Arial"/>
          <w:b/>
        </w:rPr>
      </w:pPr>
    </w:p>
    <w:p w14:paraId="1CBB3781" w14:textId="3D69E28C" w:rsidR="003C5D07" w:rsidRPr="004A3065" w:rsidRDefault="003C5D07" w:rsidP="00EF645C">
      <w:pPr>
        <w:pStyle w:val="ListParagraph"/>
        <w:numPr>
          <w:ilvl w:val="0"/>
          <w:numId w:val="11"/>
        </w:numPr>
        <w:autoSpaceDE w:val="0"/>
        <w:autoSpaceDN w:val="0"/>
        <w:adjustRightInd w:val="0"/>
        <w:rPr>
          <w:rFonts w:ascii="Arial" w:hAnsi="Arial" w:cs="Arial"/>
          <w:b/>
        </w:rPr>
      </w:pPr>
      <w:r w:rsidRPr="004A3065">
        <w:rPr>
          <w:rFonts w:ascii="Arial" w:hAnsi="Arial" w:cs="Arial"/>
          <w:b/>
        </w:rPr>
        <w:lastRenderedPageBreak/>
        <w:t>Return to Work</w:t>
      </w:r>
    </w:p>
    <w:p w14:paraId="06BDE0E8" w14:textId="77777777" w:rsidR="004A3065" w:rsidRDefault="004A3065" w:rsidP="004A3065">
      <w:pPr>
        <w:autoSpaceDE w:val="0"/>
        <w:autoSpaceDN w:val="0"/>
        <w:adjustRightInd w:val="0"/>
        <w:rPr>
          <w:rFonts w:ascii="Arial" w:hAnsi="Arial" w:cs="Arial"/>
        </w:rPr>
      </w:pPr>
    </w:p>
    <w:p w14:paraId="07E1C2A2" w14:textId="0907AE7F" w:rsidR="00A73F13" w:rsidRPr="004A3065" w:rsidRDefault="00601B15" w:rsidP="004A3065">
      <w:pPr>
        <w:autoSpaceDE w:val="0"/>
        <w:autoSpaceDN w:val="0"/>
        <w:adjustRightInd w:val="0"/>
        <w:rPr>
          <w:rFonts w:ascii="Arial" w:hAnsi="Arial" w:cs="Arial"/>
        </w:rPr>
      </w:pPr>
      <w:r w:rsidRPr="004A3065">
        <w:rPr>
          <w:rFonts w:ascii="Arial" w:hAnsi="Arial" w:cs="Arial"/>
        </w:rPr>
        <w:t xml:space="preserve">Employer </w:t>
      </w:r>
      <w:r w:rsidR="00C7618B" w:rsidRPr="004A3065">
        <w:rPr>
          <w:rFonts w:ascii="Arial" w:hAnsi="Arial" w:cs="Arial"/>
        </w:rPr>
        <w:t xml:space="preserve">will follow OSHA’s and the Center for Disease Controls guidelines for return to work following a </w:t>
      </w:r>
      <w:r w:rsidR="00A73F13" w:rsidRPr="004A3065">
        <w:rPr>
          <w:rFonts w:ascii="Arial" w:hAnsi="Arial" w:cs="Arial"/>
        </w:rPr>
        <w:t xml:space="preserve">confirmed </w:t>
      </w:r>
      <w:r w:rsidR="00C7618B" w:rsidRPr="004A3065">
        <w:rPr>
          <w:rFonts w:ascii="Arial" w:hAnsi="Arial" w:cs="Arial"/>
        </w:rPr>
        <w:t xml:space="preserve">positive COVID-19 or possible COVID-19 </w:t>
      </w:r>
      <w:r w:rsidR="006C3710" w:rsidRPr="004A3065">
        <w:rPr>
          <w:rFonts w:ascii="Arial" w:hAnsi="Arial" w:cs="Arial"/>
        </w:rPr>
        <w:t>exposure.</w:t>
      </w:r>
    </w:p>
    <w:p w14:paraId="7AF473F3" w14:textId="77777777" w:rsidR="00A73F13" w:rsidRPr="004A3065" w:rsidRDefault="00A73F13" w:rsidP="00A73F13">
      <w:pPr>
        <w:numPr>
          <w:ilvl w:val="0"/>
          <w:numId w:val="16"/>
        </w:numPr>
        <w:spacing w:before="100" w:beforeAutospacing="1" w:after="100" w:afterAutospacing="1"/>
        <w:rPr>
          <w:rFonts w:ascii="Arial" w:hAnsi="Arial" w:cs="Arial"/>
        </w:rPr>
      </w:pPr>
      <w:r w:rsidRPr="004A3065">
        <w:rPr>
          <w:rFonts w:ascii="Arial" w:hAnsi="Arial" w:cs="Arial"/>
          <w:iCs/>
        </w:rPr>
        <w:t>Test-based strategy</w:t>
      </w:r>
      <w:r w:rsidRPr="004A3065">
        <w:rPr>
          <w:rFonts w:ascii="Arial" w:hAnsi="Arial" w:cs="Arial"/>
          <w:i/>
          <w:iCs/>
        </w:rPr>
        <w:t>.</w:t>
      </w:r>
      <w:r w:rsidRPr="004A3065">
        <w:rPr>
          <w:rFonts w:ascii="Arial" w:hAnsi="Arial" w:cs="Arial"/>
        </w:rPr>
        <w:t xml:space="preserve"> Exclude from work until</w:t>
      </w:r>
    </w:p>
    <w:p w14:paraId="0F112CD6" w14:textId="77777777" w:rsidR="00A73F13" w:rsidRPr="004A3065" w:rsidRDefault="00A73F13" w:rsidP="00A73F13">
      <w:pPr>
        <w:numPr>
          <w:ilvl w:val="1"/>
          <w:numId w:val="17"/>
        </w:numPr>
        <w:spacing w:before="100" w:beforeAutospacing="1" w:after="100" w:afterAutospacing="1"/>
        <w:rPr>
          <w:rFonts w:ascii="Arial" w:hAnsi="Arial" w:cs="Arial"/>
        </w:rPr>
      </w:pPr>
      <w:r w:rsidRPr="004A3065">
        <w:rPr>
          <w:rFonts w:ascii="Arial" w:hAnsi="Arial" w:cs="Arial"/>
        </w:rPr>
        <w:t xml:space="preserve">Resolution of fever without the use of fever-reducing medications </w:t>
      </w:r>
      <w:r w:rsidRPr="004A3065">
        <w:rPr>
          <w:rFonts w:ascii="Arial" w:hAnsi="Arial" w:cs="Arial"/>
          <w:b/>
          <w:bCs/>
        </w:rPr>
        <w:t>and</w:t>
      </w:r>
    </w:p>
    <w:p w14:paraId="20F1D573" w14:textId="77777777" w:rsidR="00A73F13" w:rsidRPr="004A3065" w:rsidRDefault="00A73F13" w:rsidP="00A73F13">
      <w:pPr>
        <w:numPr>
          <w:ilvl w:val="1"/>
          <w:numId w:val="17"/>
        </w:numPr>
        <w:spacing w:before="100" w:beforeAutospacing="1" w:after="100" w:afterAutospacing="1"/>
        <w:rPr>
          <w:rFonts w:ascii="Arial" w:hAnsi="Arial" w:cs="Arial"/>
        </w:rPr>
      </w:pPr>
      <w:r w:rsidRPr="004A3065">
        <w:rPr>
          <w:rFonts w:ascii="Arial" w:hAnsi="Arial" w:cs="Arial"/>
        </w:rPr>
        <w:t xml:space="preserve">Improvement in respiratory symptoms (e.g., cough, shortness of breath), </w:t>
      </w:r>
      <w:r w:rsidRPr="004A3065">
        <w:rPr>
          <w:rFonts w:ascii="Arial" w:hAnsi="Arial" w:cs="Arial"/>
          <w:b/>
          <w:bCs/>
        </w:rPr>
        <w:t>and</w:t>
      </w:r>
    </w:p>
    <w:p w14:paraId="78967018" w14:textId="77777777" w:rsidR="00A73F13" w:rsidRPr="004A3065" w:rsidRDefault="00A73F13" w:rsidP="00A73F13">
      <w:pPr>
        <w:numPr>
          <w:ilvl w:val="1"/>
          <w:numId w:val="17"/>
        </w:numPr>
        <w:spacing w:before="100" w:beforeAutospacing="1" w:after="100" w:afterAutospacing="1"/>
        <w:rPr>
          <w:rFonts w:ascii="Arial" w:hAnsi="Arial" w:cs="Arial"/>
        </w:rPr>
      </w:pPr>
      <w:r w:rsidRPr="004A3065">
        <w:rPr>
          <w:rFonts w:ascii="Arial" w:hAnsi="Arial" w:cs="Arial"/>
        </w:rPr>
        <w:t>Negative results of an FDA Emergency Use Authorized molecular assay for COVID-19 from at least two consecutive nasopharyngeal swab specimens collected ≥24 hours apart (total of two negative specimens)</w:t>
      </w:r>
    </w:p>
    <w:p w14:paraId="3E574852" w14:textId="77777777" w:rsidR="00A73F13" w:rsidRPr="004A3065" w:rsidRDefault="00A73F13" w:rsidP="00A73F13">
      <w:pPr>
        <w:numPr>
          <w:ilvl w:val="0"/>
          <w:numId w:val="18"/>
        </w:numPr>
        <w:spacing w:before="100" w:beforeAutospacing="1" w:after="100" w:afterAutospacing="1"/>
        <w:rPr>
          <w:rFonts w:ascii="Arial" w:hAnsi="Arial" w:cs="Arial"/>
        </w:rPr>
      </w:pPr>
      <w:r w:rsidRPr="004A3065">
        <w:rPr>
          <w:rFonts w:ascii="Arial" w:hAnsi="Arial" w:cs="Arial"/>
        </w:rPr>
        <w:t>Non-test-based strategy. Exclude from work until</w:t>
      </w:r>
    </w:p>
    <w:p w14:paraId="357E5884" w14:textId="77777777" w:rsidR="00A73F13" w:rsidRPr="004A3065" w:rsidRDefault="00A73F13" w:rsidP="00A73F13">
      <w:pPr>
        <w:numPr>
          <w:ilvl w:val="1"/>
          <w:numId w:val="19"/>
        </w:numPr>
        <w:spacing w:before="100" w:beforeAutospacing="1" w:after="100" w:afterAutospacing="1"/>
        <w:rPr>
          <w:rFonts w:ascii="Arial" w:hAnsi="Arial" w:cs="Arial"/>
        </w:rPr>
      </w:pPr>
      <w:r w:rsidRPr="004A3065">
        <w:rPr>
          <w:rFonts w:ascii="Arial" w:hAnsi="Arial" w:cs="Arial"/>
        </w:rPr>
        <w:t xml:space="preserve">At least 3 days (72 hours) have passed </w:t>
      </w:r>
      <w:r w:rsidRPr="004A3065">
        <w:rPr>
          <w:rFonts w:ascii="Arial" w:hAnsi="Arial" w:cs="Arial"/>
          <w:i/>
          <w:iCs/>
        </w:rPr>
        <w:t>since recovery</w:t>
      </w:r>
      <w:r w:rsidRPr="004A3065">
        <w:rPr>
          <w:rFonts w:ascii="Arial" w:hAnsi="Arial" w:cs="Arial"/>
        </w:rPr>
        <w:t xml:space="preserve"> defined as resolution of fever without the use of fever-reducing medications </w:t>
      </w:r>
      <w:r w:rsidRPr="004A3065">
        <w:rPr>
          <w:rFonts w:ascii="Arial" w:hAnsi="Arial" w:cs="Arial"/>
          <w:b/>
          <w:bCs/>
        </w:rPr>
        <w:t>and</w:t>
      </w:r>
      <w:r w:rsidRPr="004A3065">
        <w:rPr>
          <w:rFonts w:ascii="Arial" w:hAnsi="Arial" w:cs="Arial"/>
        </w:rPr>
        <w:t xml:space="preserve"> improvement in respiratory symptoms (e.g., cough, shortness of breath); </w:t>
      </w:r>
      <w:r w:rsidRPr="004A3065">
        <w:rPr>
          <w:rFonts w:ascii="Arial" w:hAnsi="Arial" w:cs="Arial"/>
          <w:b/>
          <w:bCs/>
        </w:rPr>
        <w:t>and</w:t>
      </w:r>
      <w:r w:rsidRPr="004A3065">
        <w:rPr>
          <w:rFonts w:ascii="Arial" w:hAnsi="Arial" w:cs="Arial"/>
        </w:rPr>
        <w:t>,</w:t>
      </w:r>
    </w:p>
    <w:p w14:paraId="4B169AEA" w14:textId="77777777" w:rsidR="00A73F13" w:rsidRPr="004A3065" w:rsidRDefault="00A73F13" w:rsidP="00A73F13">
      <w:pPr>
        <w:numPr>
          <w:ilvl w:val="1"/>
          <w:numId w:val="19"/>
        </w:numPr>
        <w:spacing w:before="100" w:beforeAutospacing="1" w:after="100" w:afterAutospacing="1"/>
        <w:rPr>
          <w:rFonts w:ascii="Arial" w:hAnsi="Arial" w:cs="Arial"/>
        </w:rPr>
      </w:pPr>
      <w:r w:rsidRPr="004A3065">
        <w:rPr>
          <w:rFonts w:ascii="Arial" w:hAnsi="Arial" w:cs="Arial"/>
        </w:rPr>
        <w:t xml:space="preserve">At least 7 days have passed </w:t>
      </w:r>
      <w:r w:rsidRPr="004A3065">
        <w:rPr>
          <w:rFonts w:ascii="Arial" w:hAnsi="Arial" w:cs="Arial"/>
          <w:i/>
          <w:iCs/>
        </w:rPr>
        <w:t>since symptoms first appeared</w:t>
      </w:r>
    </w:p>
    <w:p w14:paraId="3D41F07B" w14:textId="77777777" w:rsidR="00A73F13" w:rsidRPr="004A3065" w:rsidRDefault="00A73F13" w:rsidP="00A73F13">
      <w:pPr>
        <w:pStyle w:val="ListParagraph"/>
        <w:numPr>
          <w:ilvl w:val="0"/>
          <w:numId w:val="18"/>
        </w:numPr>
        <w:autoSpaceDE w:val="0"/>
        <w:autoSpaceDN w:val="0"/>
        <w:adjustRightInd w:val="0"/>
        <w:rPr>
          <w:rFonts w:ascii="Arial" w:hAnsi="Arial" w:cs="Arial"/>
        </w:rPr>
      </w:pPr>
      <w:r w:rsidRPr="004A3065">
        <w:rPr>
          <w:rFonts w:ascii="Arial" w:hAnsi="Arial" w:cs="Arial"/>
        </w:rPr>
        <w:t xml:space="preserve"> Suspected Exposure</w:t>
      </w:r>
    </w:p>
    <w:p w14:paraId="25B3609F" w14:textId="77777777" w:rsidR="00A73F13" w:rsidRPr="004A3065" w:rsidRDefault="00A73F13" w:rsidP="00A73F13">
      <w:pPr>
        <w:pStyle w:val="ListParagraph"/>
        <w:numPr>
          <w:ilvl w:val="0"/>
          <w:numId w:val="22"/>
        </w:numPr>
        <w:autoSpaceDE w:val="0"/>
        <w:autoSpaceDN w:val="0"/>
        <w:adjustRightInd w:val="0"/>
        <w:rPr>
          <w:rFonts w:ascii="Arial" w:hAnsi="Arial" w:cs="Arial"/>
        </w:rPr>
      </w:pPr>
      <w:r w:rsidRPr="004A3065">
        <w:rPr>
          <w:rFonts w:ascii="Arial" w:hAnsi="Arial" w:cs="Arial"/>
        </w:rPr>
        <w:t>7 days with no symptoms</w:t>
      </w:r>
    </w:p>
    <w:p w14:paraId="0FF528F7" w14:textId="77777777" w:rsidR="00A73F13" w:rsidRDefault="00A73F13" w:rsidP="003C5D07">
      <w:pPr>
        <w:pStyle w:val="ListParagraph"/>
        <w:autoSpaceDE w:val="0"/>
        <w:autoSpaceDN w:val="0"/>
        <w:adjustRightInd w:val="0"/>
        <w:ind w:left="360"/>
        <w:rPr>
          <w:rFonts w:ascii="Arial" w:hAnsi="Arial" w:cs="Arial"/>
        </w:rPr>
      </w:pPr>
    </w:p>
    <w:p w14:paraId="273865B0" w14:textId="77777777" w:rsidR="00EF645C" w:rsidRPr="00A73485" w:rsidRDefault="00EF645C" w:rsidP="00EF645C">
      <w:pPr>
        <w:pStyle w:val="ListParagraph"/>
        <w:numPr>
          <w:ilvl w:val="0"/>
          <w:numId w:val="11"/>
        </w:numPr>
        <w:autoSpaceDE w:val="0"/>
        <w:autoSpaceDN w:val="0"/>
        <w:adjustRightInd w:val="0"/>
        <w:rPr>
          <w:rFonts w:ascii="Arial" w:hAnsi="Arial" w:cs="Arial"/>
          <w:b/>
        </w:rPr>
      </w:pPr>
      <w:r w:rsidRPr="00A73485">
        <w:rPr>
          <w:rFonts w:ascii="Arial" w:hAnsi="Arial" w:cs="Arial"/>
          <w:b/>
        </w:rPr>
        <w:t>Following Existing OSHA Standards</w:t>
      </w:r>
    </w:p>
    <w:p w14:paraId="39A1DC77" w14:textId="77777777" w:rsidR="00EF645C" w:rsidRDefault="00EF645C" w:rsidP="00EF645C">
      <w:pPr>
        <w:autoSpaceDE w:val="0"/>
        <w:autoSpaceDN w:val="0"/>
        <w:adjustRightInd w:val="0"/>
        <w:rPr>
          <w:rFonts w:ascii="Arial" w:hAnsi="Arial" w:cs="Arial"/>
          <w:b/>
        </w:rPr>
      </w:pPr>
    </w:p>
    <w:p w14:paraId="11939EAB" w14:textId="77777777" w:rsidR="00EF645C" w:rsidRDefault="00EF645C" w:rsidP="00EF645C">
      <w:pPr>
        <w:autoSpaceDE w:val="0"/>
        <w:autoSpaceDN w:val="0"/>
        <w:adjustRightInd w:val="0"/>
        <w:rPr>
          <w:rFonts w:ascii="Arial" w:hAnsi="Arial" w:cs="Arial"/>
        </w:rPr>
      </w:pPr>
      <w:r>
        <w:rPr>
          <w:rFonts w:ascii="Arial" w:hAnsi="Arial" w:cs="Arial"/>
        </w:rPr>
        <w:t xml:space="preserve">Existing OSHA standards may apply to protecting </w:t>
      </w:r>
      <w:r w:rsidR="00A73F13">
        <w:rPr>
          <w:rFonts w:ascii="Arial" w:hAnsi="Arial" w:cs="Arial"/>
        </w:rPr>
        <w:t>crews</w:t>
      </w:r>
      <w:r>
        <w:rPr>
          <w:rFonts w:ascii="Arial" w:hAnsi="Arial" w:cs="Arial"/>
        </w:rPr>
        <w:t xml:space="preserve"> from exposure to and infection with COVID-19.</w:t>
      </w:r>
    </w:p>
    <w:p w14:paraId="673ACD00" w14:textId="77777777" w:rsidR="00EF645C" w:rsidRDefault="00EF645C" w:rsidP="00EF645C">
      <w:pPr>
        <w:autoSpaceDE w:val="0"/>
        <w:autoSpaceDN w:val="0"/>
        <w:adjustRightInd w:val="0"/>
        <w:rPr>
          <w:rFonts w:ascii="Arial" w:hAnsi="Arial" w:cs="Arial"/>
        </w:rPr>
      </w:pPr>
    </w:p>
    <w:p w14:paraId="55D772C2" w14:textId="77777777" w:rsidR="00EF645C" w:rsidRDefault="00EF645C" w:rsidP="00EF645C">
      <w:pPr>
        <w:autoSpaceDE w:val="0"/>
        <w:autoSpaceDN w:val="0"/>
        <w:adjustRightInd w:val="0"/>
        <w:rPr>
          <w:rFonts w:ascii="Arial" w:hAnsi="Arial" w:cs="Arial"/>
        </w:rPr>
      </w:pPr>
      <w:r>
        <w:rPr>
          <w:rFonts w:ascii="Arial" w:hAnsi="Arial" w:cs="Arial"/>
        </w:rPr>
        <w:t>While there is no specific OSHA standard covering COVID-19 exposure, some OSHA requirements may apply to preventing exposure to COVID-19.</w:t>
      </w:r>
    </w:p>
    <w:p w14:paraId="455A5CAF" w14:textId="77777777" w:rsidR="00EF645C" w:rsidRDefault="00EF645C" w:rsidP="00EF645C">
      <w:pPr>
        <w:autoSpaceDE w:val="0"/>
        <w:autoSpaceDN w:val="0"/>
        <w:adjustRightInd w:val="0"/>
        <w:rPr>
          <w:rFonts w:ascii="Arial" w:hAnsi="Arial" w:cs="Arial"/>
        </w:rPr>
      </w:pPr>
    </w:p>
    <w:p w14:paraId="36A2881B" w14:textId="77777777" w:rsidR="00EF645C" w:rsidRDefault="00EF645C" w:rsidP="00EF645C">
      <w:pPr>
        <w:numPr>
          <w:ilvl w:val="0"/>
          <w:numId w:val="8"/>
        </w:numPr>
        <w:autoSpaceDE w:val="0"/>
        <w:autoSpaceDN w:val="0"/>
        <w:adjustRightInd w:val="0"/>
        <w:rPr>
          <w:rFonts w:ascii="Arial" w:hAnsi="Arial" w:cs="Arial"/>
        </w:rPr>
      </w:pPr>
      <w:r>
        <w:rPr>
          <w:rFonts w:ascii="Arial" w:hAnsi="Arial" w:cs="Arial"/>
        </w:rPr>
        <w:t>Personal Protective Equipment (PPE) - 29 CFR 1910 Subpart I</w:t>
      </w:r>
    </w:p>
    <w:p w14:paraId="144C482E" w14:textId="77777777" w:rsidR="00EF645C" w:rsidRDefault="00EF645C" w:rsidP="00EF645C">
      <w:pPr>
        <w:numPr>
          <w:ilvl w:val="1"/>
          <w:numId w:val="8"/>
        </w:numPr>
        <w:autoSpaceDE w:val="0"/>
        <w:autoSpaceDN w:val="0"/>
        <w:adjustRightInd w:val="0"/>
        <w:rPr>
          <w:rFonts w:ascii="Arial" w:hAnsi="Arial" w:cs="Arial"/>
        </w:rPr>
      </w:pPr>
      <w:r>
        <w:rPr>
          <w:rFonts w:ascii="Arial" w:hAnsi="Arial" w:cs="Arial"/>
        </w:rPr>
        <w:t>Requires the use of gloves, eye and face protection and respiratory protection</w:t>
      </w:r>
    </w:p>
    <w:p w14:paraId="4D79D46B" w14:textId="77777777" w:rsidR="00EF645C" w:rsidRDefault="00EF645C" w:rsidP="00EF645C">
      <w:pPr>
        <w:numPr>
          <w:ilvl w:val="1"/>
          <w:numId w:val="8"/>
        </w:numPr>
        <w:autoSpaceDE w:val="0"/>
        <w:autoSpaceDN w:val="0"/>
        <w:adjustRightInd w:val="0"/>
        <w:rPr>
          <w:rFonts w:ascii="Arial" w:hAnsi="Arial" w:cs="Arial"/>
        </w:rPr>
      </w:pPr>
      <w:r>
        <w:rPr>
          <w:rFonts w:ascii="Arial" w:hAnsi="Arial" w:cs="Arial"/>
        </w:rPr>
        <w:t>When respirators are necessary, employers must implement a comprehensive written respiratory protection program-  29 CFR 1910.134</w:t>
      </w:r>
    </w:p>
    <w:p w14:paraId="55D6E031" w14:textId="77777777" w:rsidR="00EF645C" w:rsidRDefault="00EF645C" w:rsidP="00EF645C">
      <w:pPr>
        <w:numPr>
          <w:ilvl w:val="0"/>
          <w:numId w:val="8"/>
        </w:numPr>
        <w:autoSpaceDE w:val="0"/>
        <w:autoSpaceDN w:val="0"/>
        <w:adjustRightInd w:val="0"/>
        <w:rPr>
          <w:rFonts w:ascii="Arial" w:hAnsi="Arial" w:cs="Arial"/>
        </w:rPr>
      </w:pPr>
      <w:r>
        <w:rPr>
          <w:rFonts w:ascii="Arial" w:hAnsi="Arial" w:cs="Arial"/>
        </w:rPr>
        <w:t xml:space="preserve">General Duty Clause, Section 5(a)(1) </w:t>
      </w:r>
    </w:p>
    <w:p w14:paraId="2F63910B" w14:textId="77777777" w:rsidR="00EF645C" w:rsidRDefault="00EF645C" w:rsidP="00EF645C">
      <w:pPr>
        <w:numPr>
          <w:ilvl w:val="1"/>
          <w:numId w:val="8"/>
        </w:numPr>
        <w:autoSpaceDE w:val="0"/>
        <w:autoSpaceDN w:val="0"/>
        <w:adjustRightInd w:val="0"/>
        <w:rPr>
          <w:rFonts w:ascii="Arial" w:hAnsi="Arial" w:cs="Arial"/>
        </w:rPr>
      </w:pPr>
      <w:r>
        <w:rPr>
          <w:rFonts w:ascii="Arial" w:hAnsi="Arial" w:cs="Arial"/>
        </w:rPr>
        <w:t>Requires employers to furnish to each worker “employment and a place of employment, which are free from recognized hazards that are causing or are likely to cause death or serious physical harm.”</w:t>
      </w:r>
    </w:p>
    <w:p w14:paraId="19C0134A" w14:textId="77777777" w:rsidR="00EF645C" w:rsidRDefault="00EF645C" w:rsidP="00EF645C">
      <w:pPr>
        <w:numPr>
          <w:ilvl w:val="0"/>
          <w:numId w:val="8"/>
        </w:numPr>
        <w:autoSpaceDE w:val="0"/>
        <w:autoSpaceDN w:val="0"/>
        <w:adjustRightInd w:val="0"/>
        <w:rPr>
          <w:rFonts w:ascii="Arial" w:hAnsi="Arial" w:cs="Arial"/>
        </w:rPr>
      </w:pPr>
      <w:r>
        <w:rPr>
          <w:rFonts w:ascii="Arial" w:hAnsi="Arial" w:cs="Arial"/>
        </w:rPr>
        <w:t>Bloodborne Pathogens – 29 CFR 1910.1030</w:t>
      </w:r>
    </w:p>
    <w:p w14:paraId="78B0AB83" w14:textId="77777777" w:rsidR="00EF645C" w:rsidRDefault="00EF645C" w:rsidP="00EF645C">
      <w:pPr>
        <w:numPr>
          <w:ilvl w:val="1"/>
          <w:numId w:val="8"/>
        </w:numPr>
        <w:autoSpaceDE w:val="0"/>
        <w:autoSpaceDN w:val="0"/>
        <w:adjustRightInd w:val="0"/>
        <w:rPr>
          <w:rFonts w:ascii="Arial" w:hAnsi="Arial" w:cs="Arial"/>
        </w:rPr>
      </w:pPr>
      <w:r>
        <w:rPr>
          <w:rFonts w:ascii="Arial" w:hAnsi="Arial" w:cs="Arial"/>
        </w:rPr>
        <w:t>Though it applies to exposure to blood and other potentially infectious materials, the provisions of the standard offer a framework that may help control some sources of the virus, including exposure to body fluids (e.g., respiratory secretions)</w:t>
      </w:r>
    </w:p>
    <w:p w14:paraId="2CB0B22F" w14:textId="77777777" w:rsidR="00EF645C" w:rsidRDefault="00EF645C" w:rsidP="00EF645C">
      <w:pPr>
        <w:autoSpaceDE w:val="0"/>
        <w:autoSpaceDN w:val="0"/>
        <w:adjustRightInd w:val="0"/>
        <w:rPr>
          <w:rFonts w:ascii="Arial" w:hAnsi="Arial" w:cs="Arial"/>
        </w:rPr>
      </w:pPr>
    </w:p>
    <w:p w14:paraId="11B076A4" w14:textId="77777777" w:rsidR="00EF645C" w:rsidRDefault="00EF645C" w:rsidP="00EF645C">
      <w:pPr>
        <w:autoSpaceDE w:val="0"/>
        <w:autoSpaceDN w:val="0"/>
        <w:adjustRightInd w:val="0"/>
        <w:rPr>
          <w:rFonts w:ascii="Arial" w:hAnsi="Arial" w:cs="Arial"/>
        </w:rPr>
      </w:pPr>
    </w:p>
    <w:p w14:paraId="39C42295" w14:textId="77777777" w:rsidR="00EF645C" w:rsidRDefault="00EF645C" w:rsidP="00EF645C">
      <w:pPr>
        <w:pStyle w:val="ListParagraph"/>
        <w:autoSpaceDE w:val="0"/>
        <w:autoSpaceDN w:val="0"/>
        <w:adjustRightInd w:val="0"/>
        <w:ind w:left="360"/>
        <w:rPr>
          <w:rFonts w:ascii="Arial" w:hAnsi="Arial" w:cs="Arial"/>
          <w:b/>
          <w:sz w:val="36"/>
          <w:szCs w:val="36"/>
        </w:rPr>
      </w:pPr>
    </w:p>
    <w:p w14:paraId="346F8007" w14:textId="77777777" w:rsidR="00EF645C" w:rsidRDefault="00EF645C" w:rsidP="00EF645C">
      <w:pPr>
        <w:autoSpaceDE w:val="0"/>
        <w:autoSpaceDN w:val="0"/>
        <w:adjustRightInd w:val="0"/>
        <w:rPr>
          <w:rFonts w:ascii="Arial" w:hAnsi="Arial" w:cs="Arial"/>
          <w:b/>
          <w:sz w:val="36"/>
          <w:szCs w:val="36"/>
        </w:rPr>
      </w:pPr>
    </w:p>
    <w:p w14:paraId="348F547A" w14:textId="77777777" w:rsidR="00EF645C" w:rsidRDefault="00EF645C" w:rsidP="00EF645C">
      <w:pPr>
        <w:autoSpaceDE w:val="0"/>
        <w:autoSpaceDN w:val="0"/>
        <w:adjustRightInd w:val="0"/>
        <w:rPr>
          <w:rFonts w:ascii="Arial" w:hAnsi="Arial" w:cs="Arial"/>
          <w:b/>
          <w:sz w:val="36"/>
          <w:szCs w:val="36"/>
        </w:rPr>
      </w:pPr>
    </w:p>
    <w:p w14:paraId="79A88E2E" w14:textId="77777777" w:rsidR="00EF645C" w:rsidRDefault="00EF645C" w:rsidP="00EF645C">
      <w:pPr>
        <w:autoSpaceDE w:val="0"/>
        <w:autoSpaceDN w:val="0"/>
        <w:adjustRightInd w:val="0"/>
        <w:rPr>
          <w:rFonts w:ascii="Arial" w:hAnsi="Arial" w:cs="Arial"/>
        </w:rPr>
      </w:pPr>
    </w:p>
    <w:p w14:paraId="52636DF3" w14:textId="77777777" w:rsidR="00EF645C" w:rsidRDefault="00EF645C" w:rsidP="00EF645C"/>
    <w:p w14:paraId="4B7DEB34" w14:textId="77777777" w:rsidR="00EF645C" w:rsidRDefault="00EF645C" w:rsidP="00EF645C"/>
    <w:p w14:paraId="38B50142" w14:textId="77777777" w:rsidR="0004181A" w:rsidRDefault="0004181A"/>
    <w:sectPr w:rsidR="00041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A19A2"/>
    <w:multiLevelType w:val="hybridMultilevel"/>
    <w:tmpl w:val="710C3A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D40DFC"/>
    <w:multiLevelType w:val="hybridMultilevel"/>
    <w:tmpl w:val="D4E87AF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F67393"/>
    <w:multiLevelType w:val="hybridMultilevel"/>
    <w:tmpl w:val="88629C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5E035A"/>
    <w:multiLevelType w:val="hybridMultilevel"/>
    <w:tmpl w:val="AC220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422B38"/>
    <w:multiLevelType w:val="multilevel"/>
    <w:tmpl w:val="7A2C874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475E46"/>
    <w:multiLevelType w:val="hybridMultilevel"/>
    <w:tmpl w:val="DF267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B05146"/>
    <w:multiLevelType w:val="hybridMultilevel"/>
    <w:tmpl w:val="5226E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565E4E"/>
    <w:multiLevelType w:val="hybridMultilevel"/>
    <w:tmpl w:val="CCDC92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68E3ED4"/>
    <w:multiLevelType w:val="hybridMultilevel"/>
    <w:tmpl w:val="218C4C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366DBA"/>
    <w:multiLevelType w:val="hybridMultilevel"/>
    <w:tmpl w:val="8C74D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E608C"/>
    <w:multiLevelType w:val="multilevel"/>
    <w:tmpl w:val="56C2B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58542B"/>
    <w:multiLevelType w:val="hybridMultilevel"/>
    <w:tmpl w:val="554A6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16380B"/>
    <w:multiLevelType w:val="hybridMultilevel"/>
    <w:tmpl w:val="5BA43E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3E0579"/>
    <w:multiLevelType w:val="hybridMultilevel"/>
    <w:tmpl w:val="52D6677E"/>
    <w:lvl w:ilvl="0" w:tplc="B6A684C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FB2461"/>
    <w:multiLevelType w:val="hybridMultilevel"/>
    <w:tmpl w:val="A3A0E4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CE82168"/>
    <w:multiLevelType w:val="multilevel"/>
    <w:tmpl w:val="B7EEC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8F366D"/>
    <w:multiLevelType w:val="hybridMultilevel"/>
    <w:tmpl w:val="7682B8F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59083EA1"/>
    <w:multiLevelType w:val="hybridMultilevel"/>
    <w:tmpl w:val="CA6E8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5135B67"/>
    <w:multiLevelType w:val="hybridMultilevel"/>
    <w:tmpl w:val="02ACD7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8787F0F"/>
    <w:multiLevelType w:val="multilevel"/>
    <w:tmpl w:val="54F4A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4D1613"/>
    <w:multiLevelType w:val="hybridMultilevel"/>
    <w:tmpl w:val="073AB0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09B3116"/>
    <w:multiLevelType w:val="hybridMultilevel"/>
    <w:tmpl w:val="816A6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3"/>
  </w:num>
  <w:num w:numId="5">
    <w:abstractNumId w:val="0"/>
  </w:num>
  <w:num w:numId="6">
    <w:abstractNumId w:val="20"/>
  </w:num>
  <w:num w:numId="7">
    <w:abstractNumId w:val="5"/>
  </w:num>
  <w:num w:numId="8">
    <w:abstractNumId w:val="12"/>
  </w:num>
  <w:num w:numId="9">
    <w:abstractNumId w:val="2"/>
  </w:num>
  <w:num w:numId="10">
    <w:abstractNumId w:val="13"/>
  </w:num>
  <w:num w:numId="11">
    <w:abstractNumId w:val="18"/>
  </w:num>
  <w:num w:numId="12">
    <w:abstractNumId w:val="21"/>
  </w:num>
  <w:num w:numId="13">
    <w:abstractNumId w:val="11"/>
  </w:num>
  <w:num w:numId="14">
    <w:abstractNumId w:val="16"/>
  </w:num>
  <w:num w:numId="15">
    <w:abstractNumId w:val="14"/>
  </w:num>
  <w:num w:numId="16">
    <w:abstractNumId w:val="19"/>
  </w:num>
  <w:num w:numId="17">
    <w:abstractNumId w:val="10"/>
  </w:num>
  <w:num w:numId="18">
    <w:abstractNumId w:val="4"/>
  </w:num>
  <w:num w:numId="19">
    <w:abstractNumId w:val="15"/>
  </w:num>
  <w:num w:numId="20">
    <w:abstractNumId w:val="8"/>
  </w:num>
  <w:num w:numId="21">
    <w:abstractNumId w:val="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45C"/>
    <w:rsid w:val="0004181A"/>
    <w:rsid w:val="000C6379"/>
    <w:rsid w:val="00245607"/>
    <w:rsid w:val="00306198"/>
    <w:rsid w:val="003C5D07"/>
    <w:rsid w:val="003D6F55"/>
    <w:rsid w:val="003E3B51"/>
    <w:rsid w:val="00431115"/>
    <w:rsid w:val="004A3065"/>
    <w:rsid w:val="004A7F8A"/>
    <w:rsid w:val="0050574A"/>
    <w:rsid w:val="005A282E"/>
    <w:rsid w:val="00601B15"/>
    <w:rsid w:val="00621E63"/>
    <w:rsid w:val="00626162"/>
    <w:rsid w:val="006847B3"/>
    <w:rsid w:val="006B5196"/>
    <w:rsid w:val="006C3710"/>
    <w:rsid w:val="007138BF"/>
    <w:rsid w:val="007663E0"/>
    <w:rsid w:val="007A6533"/>
    <w:rsid w:val="00875756"/>
    <w:rsid w:val="008A7B89"/>
    <w:rsid w:val="00A73F13"/>
    <w:rsid w:val="00C7618B"/>
    <w:rsid w:val="00E50EBF"/>
    <w:rsid w:val="00EC53D8"/>
    <w:rsid w:val="00EF645C"/>
    <w:rsid w:val="00FE6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18DDB"/>
  <w15:chartTrackingRefBased/>
  <w15:docId w15:val="{7385C699-9EDE-49E6-92F4-7E8ECCE6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4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F645C"/>
    <w:rPr>
      <w:color w:val="0563C1"/>
      <w:u w:val="single"/>
    </w:rPr>
  </w:style>
  <w:style w:type="paragraph" w:styleId="ListParagraph">
    <w:name w:val="List Paragraph"/>
    <w:basedOn w:val="Normal"/>
    <w:uiPriority w:val="34"/>
    <w:qFormat/>
    <w:rsid w:val="00EF645C"/>
    <w:pPr>
      <w:ind w:left="720"/>
      <w:contextualSpacing/>
    </w:pPr>
  </w:style>
  <w:style w:type="character" w:customStyle="1" w:styleId="details">
    <w:name w:val="details"/>
    <w:basedOn w:val="DefaultParagraphFont"/>
    <w:rsid w:val="0050574A"/>
  </w:style>
  <w:style w:type="paragraph" w:styleId="BalloonText">
    <w:name w:val="Balloon Text"/>
    <w:basedOn w:val="Normal"/>
    <w:link w:val="BalloonTextChar"/>
    <w:uiPriority w:val="99"/>
    <w:semiHidden/>
    <w:unhideWhenUsed/>
    <w:rsid w:val="00431115"/>
    <w:rPr>
      <w:sz w:val="18"/>
      <w:szCs w:val="18"/>
    </w:rPr>
  </w:style>
  <w:style w:type="character" w:customStyle="1" w:styleId="BalloonTextChar">
    <w:name w:val="Balloon Text Char"/>
    <w:basedOn w:val="DefaultParagraphFont"/>
    <w:link w:val="BalloonText"/>
    <w:uiPriority w:val="99"/>
    <w:semiHidden/>
    <w:rsid w:val="00431115"/>
    <w:rPr>
      <w:rFonts w:ascii="Times New Roman" w:eastAsia="Times New Roman" w:hAnsi="Times New Roman" w:cs="Times New Roman"/>
      <w:sz w:val="18"/>
      <w:szCs w:val="18"/>
    </w:rPr>
  </w:style>
  <w:style w:type="paragraph" w:styleId="Revision">
    <w:name w:val="Revision"/>
    <w:hidden/>
    <w:uiPriority w:val="99"/>
    <w:semiHidden/>
    <w:rsid w:val="00431115"/>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31115"/>
    <w:rPr>
      <w:sz w:val="16"/>
      <w:szCs w:val="16"/>
    </w:rPr>
  </w:style>
  <w:style w:type="paragraph" w:styleId="CommentText">
    <w:name w:val="annotation text"/>
    <w:basedOn w:val="Normal"/>
    <w:link w:val="CommentTextChar"/>
    <w:uiPriority w:val="99"/>
    <w:semiHidden/>
    <w:unhideWhenUsed/>
    <w:rsid w:val="00431115"/>
    <w:rPr>
      <w:sz w:val="20"/>
      <w:szCs w:val="20"/>
    </w:rPr>
  </w:style>
  <w:style w:type="character" w:customStyle="1" w:styleId="CommentTextChar">
    <w:name w:val="Comment Text Char"/>
    <w:basedOn w:val="DefaultParagraphFont"/>
    <w:link w:val="CommentText"/>
    <w:uiPriority w:val="99"/>
    <w:semiHidden/>
    <w:rsid w:val="0043111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31115"/>
    <w:rPr>
      <w:b/>
      <w:bCs/>
    </w:rPr>
  </w:style>
  <w:style w:type="character" w:customStyle="1" w:styleId="CommentSubjectChar">
    <w:name w:val="Comment Subject Char"/>
    <w:basedOn w:val="CommentTextChar"/>
    <w:link w:val="CommentSubject"/>
    <w:uiPriority w:val="99"/>
    <w:semiHidden/>
    <w:rsid w:val="00431115"/>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4A3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687451">
      <w:bodyDiv w:val="1"/>
      <w:marLeft w:val="0"/>
      <w:marRight w:val="0"/>
      <w:marTop w:val="0"/>
      <w:marBottom w:val="0"/>
      <w:divBdr>
        <w:top w:val="none" w:sz="0" w:space="0" w:color="auto"/>
        <w:left w:val="none" w:sz="0" w:space="0" w:color="auto"/>
        <w:bottom w:val="none" w:sz="0" w:space="0" w:color="auto"/>
        <w:right w:val="none" w:sz="0" w:space="0" w:color="auto"/>
      </w:divBdr>
    </w:div>
    <w:div w:id="735712386">
      <w:bodyDiv w:val="1"/>
      <w:marLeft w:val="0"/>
      <w:marRight w:val="0"/>
      <w:marTop w:val="0"/>
      <w:marBottom w:val="0"/>
      <w:divBdr>
        <w:top w:val="none" w:sz="0" w:space="0" w:color="auto"/>
        <w:left w:val="none" w:sz="0" w:space="0" w:color="auto"/>
        <w:bottom w:val="none" w:sz="0" w:space="0" w:color="auto"/>
        <w:right w:val="none" w:sz="0" w:space="0" w:color="auto"/>
      </w:divBdr>
    </w:div>
    <w:div w:id="140826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csaa.org/resources/covid-19-pandemic-resources" TargetMode="External"/><Relationship Id="rId5" Type="http://schemas.openxmlformats.org/officeDocument/2006/relationships/hyperlink" Target="http://www.osha.gov/covid-1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2760</Words>
  <Characters>15736</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Herrington</dc:creator>
  <cp:keywords/>
  <dc:description/>
  <cp:lastModifiedBy>Angela Hartmann</cp:lastModifiedBy>
  <cp:revision>2</cp:revision>
  <dcterms:created xsi:type="dcterms:W3CDTF">2020-05-20T18:45:00Z</dcterms:created>
  <dcterms:modified xsi:type="dcterms:W3CDTF">2020-05-20T18:45:00Z</dcterms:modified>
</cp:coreProperties>
</file>